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3E" w:rsidRDefault="00974D3E">
      <w:pPr>
        <w:pStyle w:val="Heading1"/>
        <w:jc w:val="center"/>
        <w:rPr>
          <w:sz w:val="36"/>
          <w:u w:val="none"/>
        </w:rPr>
      </w:pPr>
      <w:bookmarkStart w:id="0" w:name="_GoBack"/>
      <w:bookmarkEnd w:id="0"/>
      <w:r>
        <w:rPr>
          <w:sz w:val="36"/>
          <w:u w:val="none"/>
        </w:rPr>
        <w:t xml:space="preserve"> COURSE DESCRIPTION</w:t>
      </w:r>
    </w:p>
    <w:p w:rsidR="00974D3E" w:rsidRDefault="00974D3E">
      <w:pPr>
        <w:pStyle w:val="Heading1"/>
        <w:jc w:val="center"/>
        <w:rPr>
          <w:sz w:val="32"/>
          <w:u w:val="none"/>
        </w:rPr>
      </w:pPr>
      <w:r>
        <w:rPr>
          <w:sz w:val="32"/>
          <w:u w:val="none"/>
        </w:rPr>
        <w:t>and</w:t>
      </w:r>
    </w:p>
    <w:p w:rsidR="00974D3E" w:rsidRDefault="00974D3E">
      <w:pPr>
        <w:pStyle w:val="Heading1"/>
        <w:jc w:val="center"/>
        <w:rPr>
          <w:sz w:val="36"/>
          <w:u w:val="none"/>
        </w:rPr>
      </w:pPr>
      <w:r>
        <w:rPr>
          <w:sz w:val="36"/>
          <w:u w:val="none"/>
        </w:rPr>
        <w:t>PLANNING GUIDE</w:t>
      </w:r>
    </w:p>
    <w:p w:rsidR="00974D3E" w:rsidRDefault="008479BB">
      <w:pPr>
        <w:jc w:val="center"/>
        <w:rPr>
          <w:b/>
          <w:sz w:val="32"/>
        </w:rPr>
      </w:pPr>
      <w:r>
        <w:rPr>
          <w:b/>
          <w:sz w:val="32"/>
        </w:rPr>
        <w:t>2012-2013</w:t>
      </w:r>
    </w:p>
    <w:p w:rsidR="00974D3E" w:rsidRDefault="00974D3E">
      <w:pPr>
        <w:pStyle w:val="Header"/>
        <w:tabs>
          <w:tab w:val="clear" w:pos="4320"/>
          <w:tab w:val="clear" w:pos="8640"/>
        </w:tabs>
      </w:pPr>
    </w:p>
    <w:p w:rsidR="00974D3E" w:rsidRDefault="00974D3E">
      <w:pPr>
        <w:pStyle w:val="Heading1"/>
        <w:tabs>
          <w:tab w:val="right" w:pos="9270"/>
        </w:tabs>
        <w:spacing w:line="360" w:lineRule="auto"/>
        <w:rPr>
          <w:sz w:val="32"/>
          <w:u w:val="none"/>
        </w:rPr>
      </w:pPr>
      <w:r>
        <w:rPr>
          <w:sz w:val="32"/>
        </w:rPr>
        <w:t>TABLE OF CONTENTS</w:t>
      </w:r>
      <w:r>
        <w:rPr>
          <w:sz w:val="32"/>
          <w:u w:val="none"/>
        </w:rPr>
        <w:tab/>
      </w:r>
      <w:r>
        <w:rPr>
          <w:sz w:val="32"/>
        </w:rPr>
        <w:t>Page No.</w:t>
      </w:r>
    </w:p>
    <w:p w:rsidR="00974D3E" w:rsidRDefault="00974D3E">
      <w:pPr>
        <w:pStyle w:val="Heading1"/>
        <w:numPr>
          <w:ilvl w:val="0"/>
          <w:numId w:val="34"/>
        </w:numPr>
        <w:tabs>
          <w:tab w:val="right" w:leader="dot" w:pos="9360"/>
        </w:tabs>
      </w:pPr>
      <w:r>
        <w:rPr>
          <w:u w:val="none"/>
        </w:rPr>
        <w:t>Introduction</w:t>
      </w:r>
      <w:r>
        <w:rPr>
          <w:u w:val="none"/>
        </w:rPr>
        <w:tab/>
        <w:t>1</w:t>
      </w:r>
    </w:p>
    <w:p w:rsidR="00974D3E" w:rsidRDefault="00974D3E">
      <w:pPr>
        <w:pStyle w:val="Heading1"/>
        <w:numPr>
          <w:ilvl w:val="0"/>
          <w:numId w:val="34"/>
        </w:numPr>
        <w:tabs>
          <w:tab w:val="right" w:leader="dot" w:pos="9360"/>
        </w:tabs>
      </w:pPr>
      <w:r>
        <w:rPr>
          <w:u w:val="none"/>
        </w:rPr>
        <w:t>Greenwood’s Mission Statement</w:t>
      </w:r>
      <w:r>
        <w:rPr>
          <w:u w:val="none"/>
        </w:rPr>
        <w:tab/>
        <w:t>1</w:t>
      </w:r>
    </w:p>
    <w:p w:rsidR="00974D3E" w:rsidRDefault="00974D3E">
      <w:pPr>
        <w:pStyle w:val="Heading1"/>
        <w:numPr>
          <w:ilvl w:val="0"/>
          <w:numId w:val="34"/>
        </w:numPr>
        <w:tabs>
          <w:tab w:val="right" w:leader="dot" w:pos="9360"/>
        </w:tabs>
      </w:pPr>
      <w:r>
        <w:rPr>
          <w:u w:val="none"/>
        </w:rPr>
        <w:t>Personnel</w:t>
      </w:r>
      <w:r>
        <w:rPr>
          <w:u w:val="none"/>
        </w:rPr>
        <w:tab/>
        <w:t>1</w:t>
      </w:r>
    </w:p>
    <w:p w:rsidR="00974D3E" w:rsidRDefault="00974D3E">
      <w:pPr>
        <w:pStyle w:val="Heading1"/>
        <w:numPr>
          <w:ilvl w:val="0"/>
          <w:numId w:val="34"/>
        </w:numPr>
        <w:tabs>
          <w:tab w:val="right" w:leader="dot" w:pos="9360"/>
        </w:tabs>
      </w:pPr>
      <w:r>
        <w:rPr>
          <w:u w:val="none"/>
        </w:rPr>
        <w:t>Guidance</w:t>
      </w:r>
      <w:r>
        <w:rPr>
          <w:u w:val="none"/>
        </w:rPr>
        <w:tab/>
        <w:t>2</w:t>
      </w:r>
    </w:p>
    <w:p w:rsidR="006271B7" w:rsidRDefault="00974D3E" w:rsidP="006271B7">
      <w:pPr>
        <w:pStyle w:val="Heading1"/>
        <w:numPr>
          <w:ilvl w:val="0"/>
          <w:numId w:val="34"/>
        </w:numPr>
        <w:tabs>
          <w:tab w:val="right" w:leader="dot" w:pos="9360"/>
        </w:tabs>
        <w:rPr>
          <w:u w:val="none"/>
        </w:rPr>
      </w:pPr>
      <w:r>
        <w:rPr>
          <w:u w:val="none"/>
        </w:rPr>
        <w:t>Graduation Requirements</w:t>
      </w:r>
      <w:r w:rsidR="006271B7">
        <w:rPr>
          <w:u w:val="none"/>
        </w:rPr>
        <w:t>…………………………………………………….2</w:t>
      </w:r>
    </w:p>
    <w:p w:rsidR="00974D3E" w:rsidRPr="006271B7" w:rsidRDefault="006271B7" w:rsidP="006271B7">
      <w:pPr>
        <w:pStyle w:val="Heading1"/>
        <w:numPr>
          <w:ilvl w:val="0"/>
          <w:numId w:val="34"/>
        </w:numPr>
        <w:tabs>
          <w:tab w:val="right" w:leader="dot" w:pos="9360"/>
        </w:tabs>
        <w:rPr>
          <w:u w:val="none"/>
        </w:rPr>
      </w:pPr>
      <w:r>
        <w:rPr>
          <w:u w:val="none"/>
        </w:rPr>
        <w:t>Graduation Project…………………………………………………………….3</w:t>
      </w:r>
    </w:p>
    <w:p w:rsidR="00974D3E" w:rsidRDefault="00974D3E">
      <w:pPr>
        <w:pStyle w:val="Heading1"/>
        <w:numPr>
          <w:ilvl w:val="0"/>
          <w:numId w:val="34"/>
        </w:numPr>
        <w:tabs>
          <w:tab w:val="right" w:pos="9270"/>
          <w:tab w:val="right" w:leader="dot" w:pos="9360"/>
        </w:tabs>
      </w:pPr>
      <w:r>
        <w:rPr>
          <w:u w:val="none"/>
        </w:rPr>
        <w:t>Required Minimum Programs by Grade Level</w:t>
      </w:r>
    </w:p>
    <w:p w:rsidR="00974D3E" w:rsidRDefault="00974D3E">
      <w:pPr>
        <w:tabs>
          <w:tab w:val="left" w:pos="1080"/>
          <w:tab w:val="right" w:leader="dot" w:pos="9360"/>
        </w:tabs>
        <w:ind w:hanging="360"/>
        <w:rPr>
          <w:b/>
          <w:sz w:val="28"/>
          <w:lang w:val="fr-FR"/>
        </w:rPr>
      </w:pPr>
      <w:r>
        <w:rPr>
          <w:b/>
          <w:sz w:val="28"/>
        </w:rPr>
        <w:tab/>
      </w:r>
      <w:r>
        <w:rPr>
          <w:b/>
          <w:sz w:val="28"/>
        </w:rPr>
        <w:tab/>
      </w:r>
      <w:r>
        <w:rPr>
          <w:b/>
          <w:sz w:val="28"/>
          <w:lang w:val="fr-FR"/>
        </w:rPr>
        <w:t>Grade 12</w:t>
      </w:r>
      <w:r>
        <w:rPr>
          <w:b/>
          <w:sz w:val="28"/>
          <w:lang w:val="fr-FR"/>
        </w:rPr>
        <w:tab/>
        <w:t>4</w:t>
      </w:r>
    </w:p>
    <w:p w:rsidR="00974D3E" w:rsidRDefault="00974D3E">
      <w:pPr>
        <w:pStyle w:val="Heading3"/>
        <w:tabs>
          <w:tab w:val="left" w:pos="1080"/>
          <w:tab w:val="right" w:leader="dot" w:pos="9360"/>
        </w:tabs>
        <w:ind w:hanging="360"/>
        <w:rPr>
          <w:lang w:val="fr-FR"/>
        </w:rPr>
      </w:pPr>
      <w:r>
        <w:rPr>
          <w:lang w:val="fr-FR"/>
        </w:rPr>
        <w:tab/>
      </w:r>
      <w:r>
        <w:rPr>
          <w:lang w:val="fr-FR"/>
        </w:rPr>
        <w:tab/>
        <w:t>Grade 11</w:t>
      </w:r>
      <w:r>
        <w:rPr>
          <w:lang w:val="fr-FR"/>
        </w:rPr>
        <w:tab/>
        <w:t>4</w:t>
      </w:r>
    </w:p>
    <w:p w:rsidR="00974D3E" w:rsidRDefault="00974D3E">
      <w:pPr>
        <w:tabs>
          <w:tab w:val="left" w:pos="1080"/>
          <w:tab w:val="right" w:leader="dot" w:pos="9360"/>
        </w:tabs>
        <w:ind w:hanging="360"/>
        <w:rPr>
          <w:b/>
          <w:sz w:val="28"/>
          <w:lang w:val="fr-FR"/>
        </w:rPr>
      </w:pPr>
      <w:r>
        <w:rPr>
          <w:b/>
          <w:sz w:val="28"/>
          <w:lang w:val="fr-FR"/>
        </w:rPr>
        <w:tab/>
      </w:r>
      <w:r>
        <w:rPr>
          <w:b/>
          <w:sz w:val="28"/>
          <w:lang w:val="fr-FR"/>
        </w:rPr>
        <w:tab/>
        <w:t>Grade 10</w:t>
      </w:r>
      <w:r>
        <w:rPr>
          <w:b/>
          <w:sz w:val="28"/>
          <w:lang w:val="fr-FR"/>
        </w:rPr>
        <w:tab/>
        <w:t>5</w:t>
      </w:r>
    </w:p>
    <w:p w:rsidR="00974D3E" w:rsidRDefault="00974D3E">
      <w:pPr>
        <w:tabs>
          <w:tab w:val="left" w:pos="1080"/>
          <w:tab w:val="right" w:leader="dot" w:pos="9360"/>
        </w:tabs>
        <w:ind w:hanging="360"/>
        <w:rPr>
          <w:b/>
          <w:sz w:val="28"/>
          <w:lang w:val="fr-FR"/>
        </w:rPr>
      </w:pPr>
      <w:r>
        <w:rPr>
          <w:b/>
          <w:sz w:val="28"/>
          <w:lang w:val="fr-FR"/>
        </w:rPr>
        <w:tab/>
      </w:r>
      <w:r>
        <w:rPr>
          <w:b/>
          <w:sz w:val="28"/>
          <w:lang w:val="fr-FR"/>
        </w:rPr>
        <w:tab/>
        <w:t>Grade  9</w:t>
      </w:r>
      <w:r>
        <w:rPr>
          <w:b/>
          <w:sz w:val="28"/>
          <w:lang w:val="fr-FR"/>
        </w:rPr>
        <w:tab/>
        <w:t>5</w:t>
      </w:r>
    </w:p>
    <w:p w:rsidR="00974D3E" w:rsidRDefault="00974D3E">
      <w:pPr>
        <w:tabs>
          <w:tab w:val="left" w:pos="1080"/>
          <w:tab w:val="right" w:leader="dot" w:pos="9360"/>
        </w:tabs>
        <w:ind w:hanging="360"/>
        <w:rPr>
          <w:b/>
          <w:sz w:val="28"/>
          <w:lang w:val="fr-FR"/>
        </w:rPr>
      </w:pPr>
      <w:r>
        <w:rPr>
          <w:b/>
          <w:sz w:val="28"/>
          <w:lang w:val="fr-FR"/>
        </w:rPr>
        <w:tab/>
      </w:r>
      <w:r>
        <w:rPr>
          <w:b/>
          <w:sz w:val="28"/>
          <w:lang w:val="fr-FR"/>
        </w:rPr>
        <w:tab/>
        <w:t>Grade  8</w:t>
      </w:r>
      <w:r>
        <w:rPr>
          <w:b/>
          <w:sz w:val="28"/>
          <w:lang w:val="fr-FR"/>
        </w:rPr>
        <w:tab/>
        <w:t>6</w:t>
      </w:r>
    </w:p>
    <w:p w:rsidR="00974D3E" w:rsidRDefault="00974D3E">
      <w:pPr>
        <w:tabs>
          <w:tab w:val="left" w:pos="1080"/>
          <w:tab w:val="right" w:leader="dot" w:pos="9360"/>
        </w:tabs>
        <w:ind w:hanging="360"/>
        <w:rPr>
          <w:b/>
          <w:sz w:val="28"/>
          <w:lang w:val="fr-FR"/>
        </w:rPr>
      </w:pPr>
      <w:r>
        <w:rPr>
          <w:b/>
          <w:sz w:val="28"/>
          <w:lang w:val="fr-FR"/>
        </w:rPr>
        <w:tab/>
      </w:r>
      <w:r>
        <w:rPr>
          <w:b/>
          <w:sz w:val="28"/>
          <w:lang w:val="fr-FR"/>
        </w:rPr>
        <w:tab/>
        <w:t>Grade  7</w:t>
      </w:r>
      <w:r>
        <w:rPr>
          <w:b/>
          <w:sz w:val="28"/>
          <w:lang w:val="fr-FR"/>
        </w:rPr>
        <w:tab/>
        <w:t>6</w:t>
      </w:r>
    </w:p>
    <w:p w:rsidR="00974D3E" w:rsidRDefault="00974D3E">
      <w:pPr>
        <w:tabs>
          <w:tab w:val="right" w:leader="dot" w:pos="9360"/>
        </w:tabs>
        <w:rPr>
          <w:b/>
          <w:sz w:val="28"/>
        </w:rPr>
      </w:pPr>
    </w:p>
    <w:p w:rsidR="00974D3E" w:rsidRDefault="00974D3E">
      <w:pPr>
        <w:numPr>
          <w:ilvl w:val="0"/>
          <w:numId w:val="35"/>
        </w:numPr>
        <w:tabs>
          <w:tab w:val="right" w:leader="dot" w:pos="9360"/>
        </w:tabs>
        <w:rPr>
          <w:b/>
          <w:sz w:val="28"/>
        </w:rPr>
      </w:pPr>
      <w:r>
        <w:rPr>
          <w:b/>
          <w:sz w:val="28"/>
        </w:rPr>
        <w:t>Course Withdrawal</w:t>
      </w:r>
      <w:r>
        <w:rPr>
          <w:b/>
          <w:sz w:val="28"/>
        </w:rPr>
        <w:tab/>
        <w:t>6</w:t>
      </w:r>
    </w:p>
    <w:p w:rsidR="00974D3E" w:rsidRDefault="00974D3E">
      <w:pPr>
        <w:numPr>
          <w:ilvl w:val="0"/>
          <w:numId w:val="35"/>
        </w:numPr>
        <w:tabs>
          <w:tab w:val="right" w:leader="dot" w:pos="9360"/>
        </w:tabs>
        <w:rPr>
          <w:b/>
          <w:sz w:val="28"/>
        </w:rPr>
      </w:pPr>
      <w:r>
        <w:rPr>
          <w:b/>
          <w:sz w:val="28"/>
        </w:rPr>
        <w:t>Course Descriptions</w:t>
      </w:r>
    </w:p>
    <w:p w:rsidR="00974D3E" w:rsidRDefault="00974D3E">
      <w:pPr>
        <w:tabs>
          <w:tab w:val="left" w:pos="1080"/>
          <w:tab w:val="right" w:leader="dot" w:pos="9360"/>
        </w:tabs>
        <w:rPr>
          <w:b/>
          <w:sz w:val="28"/>
        </w:rPr>
      </w:pPr>
      <w:r>
        <w:rPr>
          <w:b/>
          <w:sz w:val="28"/>
        </w:rPr>
        <w:tab/>
        <w:t>Language Arts</w:t>
      </w:r>
      <w:r>
        <w:rPr>
          <w:b/>
          <w:sz w:val="28"/>
        </w:rPr>
        <w:tab/>
        <w:t>7</w:t>
      </w:r>
    </w:p>
    <w:p w:rsidR="00974D3E" w:rsidRDefault="00974D3E">
      <w:pPr>
        <w:tabs>
          <w:tab w:val="left" w:pos="1080"/>
          <w:tab w:val="right" w:leader="dot" w:pos="9360"/>
        </w:tabs>
        <w:rPr>
          <w:b/>
          <w:sz w:val="28"/>
        </w:rPr>
      </w:pPr>
      <w:r>
        <w:rPr>
          <w:b/>
          <w:sz w:val="28"/>
        </w:rPr>
        <w:tab/>
        <w:t>Social Studies</w:t>
      </w:r>
      <w:r>
        <w:rPr>
          <w:b/>
          <w:sz w:val="28"/>
        </w:rPr>
        <w:tab/>
        <w:t>10</w:t>
      </w:r>
    </w:p>
    <w:p w:rsidR="00974D3E" w:rsidRDefault="00974D3E">
      <w:pPr>
        <w:tabs>
          <w:tab w:val="left" w:pos="1080"/>
          <w:tab w:val="right" w:leader="dot" w:pos="9360"/>
        </w:tabs>
        <w:rPr>
          <w:b/>
          <w:sz w:val="28"/>
        </w:rPr>
      </w:pPr>
      <w:r>
        <w:rPr>
          <w:b/>
          <w:sz w:val="28"/>
        </w:rPr>
        <w:tab/>
        <w:t>Mathematics</w:t>
      </w:r>
      <w:r>
        <w:rPr>
          <w:b/>
          <w:sz w:val="28"/>
        </w:rPr>
        <w:tab/>
        <w:t>11</w:t>
      </w:r>
    </w:p>
    <w:p w:rsidR="00974D3E" w:rsidRDefault="00974D3E">
      <w:pPr>
        <w:tabs>
          <w:tab w:val="left" w:pos="1080"/>
          <w:tab w:val="right" w:leader="dot" w:pos="9360"/>
        </w:tabs>
        <w:rPr>
          <w:b/>
          <w:sz w:val="28"/>
        </w:rPr>
      </w:pPr>
      <w:r>
        <w:rPr>
          <w:b/>
          <w:sz w:val="28"/>
        </w:rPr>
        <w:tab/>
        <w:t>Science</w:t>
      </w:r>
      <w:r>
        <w:rPr>
          <w:b/>
          <w:sz w:val="28"/>
        </w:rPr>
        <w:tab/>
        <w:t>13</w:t>
      </w:r>
    </w:p>
    <w:p w:rsidR="00974D3E" w:rsidRDefault="006271B7">
      <w:pPr>
        <w:tabs>
          <w:tab w:val="left" w:pos="1080"/>
          <w:tab w:val="right" w:leader="dot" w:pos="9360"/>
        </w:tabs>
        <w:rPr>
          <w:b/>
          <w:sz w:val="28"/>
        </w:rPr>
      </w:pPr>
      <w:r>
        <w:rPr>
          <w:b/>
          <w:sz w:val="28"/>
        </w:rPr>
        <w:tab/>
        <w:t>Agricultural Education</w:t>
      </w:r>
      <w:r>
        <w:rPr>
          <w:b/>
          <w:sz w:val="28"/>
        </w:rPr>
        <w:tab/>
        <w:t>15</w:t>
      </w:r>
    </w:p>
    <w:p w:rsidR="00974D3E" w:rsidRDefault="00974D3E">
      <w:pPr>
        <w:tabs>
          <w:tab w:val="left" w:pos="1080"/>
          <w:tab w:val="right" w:leader="dot" w:pos="9360"/>
        </w:tabs>
        <w:rPr>
          <w:b/>
          <w:sz w:val="28"/>
        </w:rPr>
      </w:pPr>
      <w:r>
        <w:rPr>
          <w:b/>
          <w:sz w:val="28"/>
        </w:rPr>
        <w:tab/>
        <w:t>Business Technology</w:t>
      </w:r>
      <w:r>
        <w:rPr>
          <w:b/>
          <w:sz w:val="28"/>
        </w:rPr>
        <w:tab/>
        <w:t>18</w:t>
      </w:r>
    </w:p>
    <w:p w:rsidR="00974D3E" w:rsidRDefault="006271B7">
      <w:pPr>
        <w:tabs>
          <w:tab w:val="left" w:pos="1080"/>
          <w:tab w:val="right" w:leader="dot" w:pos="9360"/>
        </w:tabs>
        <w:rPr>
          <w:b/>
          <w:sz w:val="28"/>
        </w:rPr>
      </w:pPr>
      <w:r>
        <w:rPr>
          <w:b/>
          <w:sz w:val="28"/>
        </w:rPr>
        <w:tab/>
        <w:t>World Languages</w:t>
      </w:r>
      <w:r>
        <w:rPr>
          <w:b/>
          <w:sz w:val="28"/>
        </w:rPr>
        <w:tab/>
        <w:t>20</w:t>
      </w:r>
    </w:p>
    <w:p w:rsidR="00974D3E" w:rsidRDefault="006271B7">
      <w:pPr>
        <w:tabs>
          <w:tab w:val="left" w:pos="1080"/>
          <w:tab w:val="right" w:leader="dot" w:pos="9360"/>
        </w:tabs>
        <w:rPr>
          <w:b/>
          <w:sz w:val="28"/>
        </w:rPr>
      </w:pPr>
      <w:r>
        <w:rPr>
          <w:b/>
          <w:sz w:val="28"/>
        </w:rPr>
        <w:tab/>
        <w:t>Fine Arts</w:t>
      </w:r>
      <w:r>
        <w:rPr>
          <w:b/>
          <w:sz w:val="28"/>
        </w:rPr>
        <w:tab/>
        <w:t>22</w:t>
      </w:r>
    </w:p>
    <w:p w:rsidR="00974D3E" w:rsidRDefault="00974D3E">
      <w:pPr>
        <w:tabs>
          <w:tab w:val="left" w:pos="1080"/>
          <w:tab w:val="right" w:leader="dot" w:pos="9360"/>
        </w:tabs>
        <w:rPr>
          <w:b/>
          <w:sz w:val="28"/>
        </w:rPr>
      </w:pPr>
      <w:r>
        <w:rPr>
          <w:b/>
          <w:sz w:val="28"/>
        </w:rPr>
        <w:tab/>
        <w:t>Family and Consumer Sciences</w:t>
      </w:r>
      <w:r w:rsidR="006271B7">
        <w:rPr>
          <w:b/>
          <w:sz w:val="28"/>
        </w:rPr>
        <w:tab/>
        <w:t>25</w:t>
      </w:r>
    </w:p>
    <w:p w:rsidR="00974D3E" w:rsidRDefault="00974D3E">
      <w:pPr>
        <w:tabs>
          <w:tab w:val="left" w:pos="1080"/>
          <w:tab w:val="right" w:leader="dot" w:pos="9360"/>
        </w:tabs>
        <w:rPr>
          <w:b/>
          <w:sz w:val="28"/>
        </w:rPr>
      </w:pPr>
      <w:r>
        <w:rPr>
          <w:b/>
          <w:sz w:val="28"/>
        </w:rPr>
        <w:tab/>
        <w:t>Industr</w:t>
      </w:r>
      <w:r w:rsidR="006271B7">
        <w:rPr>
          <w:b/>
          <w:sz w:val="28"/>
        </w:rPr>
        <w:t>ial Arts…………………………………………………………27</w:t>
      </w:r>
    </w:p>
    <w:p w:rsidR="00974D3E" w:rsidRDefault="00974D3E">
      <w:pPr>
        <w:tabs>
          <w:tab w:val="left" w:pos="1080"/>
          <w:tab w:val="right" w:leader="dot" w:pos="9360"/>
        </w:tabs>
        <w:rPr>
          <w:b/>
          <w:sz w:val="28"/>
        </w:rPr>
      </w:pPr>
      <w:r>
        <w:rPr>
          <w:b/>
          <w:sz w:val="28"/>
        </w:rPr>
        <w:tab/>
        <w:t>Health, Physica</w:t>
      </w:r>
      <w:r w:rsidR="006271B7">
        <w:rPr>
          <w:b/>
          <w:sz w:val="28"/>
        </w:rPr>
        <w:t>l Education, Driver Education</w:t>
      </w:r>
      <w:r w:rsidR="006271B7">
        <w:rPr>
          <w:b/>
          <w:sz w:val="28"/>
        </w:rPr>
        <w:tab/>
        <w:t>30</w:t>
      </w:r>
    </w:p>
    <w:p w:rsidR="00974D3E" w:rsidRDefault="00974D3E">
      <w:pPr>
        <w:tabs>
          <w:tab w:val="left" w:pos="1080"/>
          <w:tab w:val="right" w:leader="dot" w:pos="9360"/>
        </w:tabs>
        <w:rPr>
          <w:b/>
          <w:sz w:val="28"/>
        </w:rPr>
      </w:pPr>
    </w:p>
    <w:p w:rsidR="00974D3E" w:rsidRDefault="006271B7">
      <w:pPr>
        <w:numPr>
          <w:ilvl w:val="0"/>
          <w:numId w:val="37"/>
        </w:numPr>
        <w:tabs>
          <w:tab w:val="right" w:leader="dot" w:pos="9360"/>
        </w:tabs>
        <w:rPr>
          <w:b/>
          <w:sz w:val="28"/>
        </w:rPr>
      </w:pPr>
      <w:r>
        <w:rPr>
          <w:b/>
          <w:sz w:val="28"/>
        </w:rPr>
        <w:t>Vocational Technical Programs</w:t>
      </w:r>
      <w:r>
        <w:rPr>
          <w:b/>
          <w:sz w:val="28"/>
        </w:rPr>
        <w:tab/>
        <w:t>31</w:t>
      </w:r>
    </w:p>
    <w:p w:rsidR="00974D3E" w:rsidRDefault="00974D3E">
      <w:pPr>
        <w:numPr>
          <w:ilvl w:val="0"/>
          <w:numId w:val="35"/>
        </w:numPr>
        <w:tabs>
          <w:tab w:val="right" w:leader="dot" w:pos="9360"/>
        </w:tabs>
        <w:rPr>
          <w:b/>
          <w:sz w:val="28"/>
        </w:rPr>
      </w:pPr>
      <w:r>
        <w:rPr>
          <w:b/>
          <w:sz w:val="28"/>
        </w:rPr>
        <w:t>Learning Support Programs</w:t>
      </w:r>
      <w:r w:rsidR="006271B7">
        <w:rPr>
          <w:b/>
          <w:sz w:val="28"/>
        </w:rPr>
        <w:t>…………………………………………………38</w:t>
      </w:r>
    </w:p>
    <w:p w:rsidR="006271B7" w:rsidRDefault="006271B7">
      <w:pPr>
        <w:numPr>
          <w:ilvl w:val="0"/>
          <w:numId w:val="35"/>
        </w:numPr>
        <w:tabs>
          <w:tab w:val="right" w:leader="dot" w:pos="9360"/>
        </w:tabs>
        <w:rPr>
          <w:b/>
          <w:sz w:val="28"/>
        </w:rPr>
      </w:pPr>
      <w:r>
        <w:rPr>
          <w:b/>
          <w:sz w:val="28"/>
        </w:rPr>
        <w:t>On-Learning Opportunities………………………………………………….39</w:t>
      </w:r>
    </w:p>
    <w:p w:rsidR="00974D3E" w:rsidRDefault="00974D3E">
      <w:pPr>
        <w:tabs>
          <w:tab w:val="right" w:leader="dot" w:pos="9360"/>
        </w:tabs>
        <w:ind w:left="720" w:hanging="360"/>
        <w:rPr>
          <w:b/>
          <w:sz w:val="28"/>
          <w:lang w:val="fr-FR"/>
        </w:rPr>
      </w:pPr>
    </w:p>
    <w:p w:rsidR="00974D3E" w:rsidRDefault="00974D3E">
      <w:pPr>
        <w:pStyle w:val="Heading1"/>
        <w:tabs>
          <w:tab w:val="right" w:pos="9270"/>
          <w:tab w:val="right" w:leader="dot" w:pos="9360"/>
        </w:tabs>
        <w:jc w:val="center"/>
        <w:rPr>
          <w:i/>
          <w:sz w:val="32"/>
          <w:u w:val="none"/>
        </w:rPr>
      </w:pPr>
      <w:r>
        <w:rPr>
          <w:u w:val="none"/>
          <w:lang w:val="fr-FR"/>
        </w:rPr>
        <w:br w:type="page"/>
      </w:r>
      <w:r>
        <w:rPr>
          <w:i/>
          <w:sz w:val="32"/>
          <w:u w:val="none"/>
        </w:rPr>
        <w:lastRenderedPageBreak/>
        <w:t>INTRODUCTION</w:t>
      </w:r>
    </w:p>
    <w:p w:rsidR="00974D3E" w:rsidRDefault="00974D3E"/>
    <w:p w:rsidR="00974D3E" w:rsidRDefault="00974D3E">
      <w:pPr>
        <w:pStyle w:val="Heading1"/>
        <w:ind w:firstLine="720"/>
        <w:jc w:val="both"/>
        <w:rPr>
          <w:b w:val="0"/>
          <w:sz w:val="24"/>
          <w:u w:val="none"/>
        </w:rPr>
      </w:pPr>
      <w:r>
        <w:rPr>
          <w:b w:val="0"/>
          <w:sz w:val="24"/>
          <w:u w:val="none"/>
        </w:rPr>
        <w:t>The purpose of this guide is to assist students, parents, and school personnel in the selection of courses for a student’s educational program.  The guide contains general programming information, as well as Greenwood’s graduation requirements.</w:t>
      </w:r>
    </w:p>
    <w:p w:rsidR="00974D3E" w:rsidRDefault="00974D3E">
      <w:pPr>
        <w:pStyle w:val="Heading1"/>
        <w:jc w:val="both"/>
        <w:rPr>
          <w:b w:val="0"/>
          <w:sz w:val="24"/>
          <w:u w:val="none"/>
        </w:rPr>
      </w:pPr>
    </w:p>
    <w:p w:rsidR="00974D3E" w:rsidRDefault="00974D3E">
      <w:pPr>
        <w:pStyle w:val="Heading1"/>
        <w:ind w:firstLine="720"/>
        <w:jc w:val="both"/>
        <w:rPr>
          <w:b w:val="0"/>
          <w:sz w:val="24"/>
          <w:u w:val="none"/>
        </w:rPr>
      </w:pPr>
      <w:r>
        <w:rPr>
          <w:b w:val="0"/>
          <w:sz w:val="24"/>
          <w:u w:val="none"/>
        </w:rPr>
        <w:t>When planning, students and parents should consider the student’s ability, interests, and career goals.  Time should be taken to study the entire guide so that a realistic and sound educational program can be planned.  During this process, the guidance counselor will be available to help students make decisions about their course selections.  Parents are welcomed to contact the counselor with their questions.</w:t>
      </w:r>
    </w:p>
    <w:p w:rsidR="00974D3E" w:rsidRDefault="00974D3E">
      <w:pPr>
        <w:pStyle w:val="Heading1"/>
        <w:jc w:val="both"/>
        <w:rPr>
          <w:b w:val="0"/>
          <w:sz w:val="24"/>
          <w:u w:val="none"/>
        </w:rPr>
      </w:pPr>
    </w:p>
    <w:p w:rsidR="00974D3E" w:rsidRDefault="00974D3E">
      <w:pPr>
        <w:pStyle w:val="Heading1"/>
        <w:ind w:firstLine="720"/>
        <w:jc w:val="both"/>
        <w:rPr>
          <w:b w:val="0"/>
          <w:sz w:val="24"/>
          <w:u w:val="none"/>
        </w:rPr>
      </w:pPr>
      <w:r>
        <w:rPr>
          <w:b w:val="0"/>
          <w:sz w:val="24"/>
          <w:u w:val="none"/>
        </w:rPr>
        <w:t xml:space="preserve">There are three </w:t>
      </w:r>
      <w:r>
        <w:rPr>
          <w:b w:val="0"/>
          <w:i/>
          <w:sz w:val="24"/>
          <w:u w:val="none"/>
        </w:rPr>
        <w:t>areas of study</w:t>
      </w:r>
      <w:r>
        <w:rPr>
          <w:b w:val="0"/>
          <w:sz w:val="24"/>
          <w:u w:val="none"/>
        </w:rPr>
        <w:t xml:space="preserve"> offered at Greenwood.  They are academic, tech prep/business, and agricultural.  An academic program prepares a student for a four-year institution after high school graduation.  Tech prep/business courses ready a student to enter a technical or two-year school.  Students focusing in business often are prepared to enter the world of work at entry level positions after high school graduation or to continue their education at a post-secondary school.  Agricultural courses prepare students to enter fields related to agriculture or related sciences.  Students may choose courses from any area, in any combination.  This allows for individual preferences and customized programming.</w:t>
      </w:r>
    </w:p>
    <w:p w:rsidR="00974D3E" w:rsidRDefault="00974D3E"/>
    <w:p w:rsidR="00974D3E" w:rsidRDefault="00974D3E">
      <w:pPr>
        <w:tabs>
          <w:tab w:val="center" w:pos="4680"/>
          <w:tab w:val="right" w:pos="9270"/>
        </w:tabs>
        <w:rPr>
          <w:sz w:val="40"/>
        </w:rPr>
      </w:pPr>
      <w:r>
        <w:rPr>
          <w:sz w:val="40"/>
        </w:rPr>
        <w:sym w:font="Monotype Sorts" w:char="F04F"/>
      </w:r>
      <w:r>
        <w:rPr>
          <w:sz w:val="40"/>
        </w:rPr>
        <w:tab/>
      </w:r>
      <w:r>
        <w:rPr>
          <w:sz w:val="40"/>
        </w:rPr>
        <w:sym w:font="Monotype Sorts" w:char="F04F"/>
      </w:r>
      <w:r>
        <w:rPr>
          <w:sz w:val="40"/>
        </w:rPr>
        <w:tab/>
      </w:r>
      <w:r>
        <w:rPr>
          <w:sz w:val="40"/>
        </w:rPr>
        <w:sym w:font="Monotype Sorts" w:char="F04F"/>
      </w:r>
    </w:p>
    <w:p w:rsidR="00974D3E" w:rsidRDefault="00974D3E">
      <w:pPr>
        <w:pStyle w:val="Header"/>
        <w:tabs>
          <w:tab w:val="clear" w:pos="4320"/>
          <w:tab w:val="clear" w:pos="8640"/>
        </w:tabs>
      </w:pPr>
    </w:p>
    <w:p w:rsidR="00974D3E" w:rsidRDefault="00974D3E">
      <w:pPr>
        <w:pStyle w:val="Heading1"/>
        <w:jc w:val="center"/>
        <w:rPr>
          <w:i/>
          <w:sz w:val="32"/>
          <w:u w:val="none"/>
        </w:rPr>
      </w:pPr>
      <w:r>
        <w:rPr>
          <w:i/>
          <w:sz w:val="32"/>
          <w:u w:val="none"/>
        </w:rPr>
        <w:t>GREENWOOD’S MISSION STATEMENT</w:t>
      </w:r>
    </w:p>
    <w:p w:rsidR="00974D3E" w:rsidRDefault="00974D3E">
      <w:pPr>
        <w:jc w:val="both"/>
      </w:pPr>
    </w:p>
    <w:p w:rsidR="00974D3E" w:rsidRDefault="00974D3E">
      <w:pPr>
        <w:jc w:val="both"/>
        <w:rPr>
          <w:i/>
        </w:rPr>
      </w:pPr>
      <w:r>
        <w:rPr>
          <w:i/>
        </w:rPr>
        <w:tab/>
        <w:t>This mission of the Greenwood School District is to provide enriching, educational experiences for each individual student.  We believe the foundation of these experiences is a partnership among the family, school, and community.</w:t>
      </w:r>
    </w:p>
    <w:p w:rsidR="00974D3E" w:rsidRDefault="00974D3E">
      <w:pPr>
        <w:jc w:val="both"/>
        <w:rPr>
          <w:b/>
          <w:i/>
        </w:rPr>
      </w:pPr>
    </w:p>
    <w:p w:rsidR="00974D3E" w:rsidRDefault="00974D3E">
      <w:pPr>
        <w:pStyle w:val="BodyText3"/>
      </w:pPr>
      <w:r>
        <w:tab/>
        <w:t>The learning environment will develop the skills necessary to produce responsible citizens in a rapidly changing and diverse world.</w:t>
      </w:r>
    </w:p>
    <w:p w:rsidR="00974D3E" w:rsidRDefault="00974D3E">
      <w:pPr>
        <w:pStyle w:val="BodyText3"/>
      </w:pPr>
    </w:p>
    <w:p w:rsidR="00974D3E" w:rsidRDefault="00974D3E">
      <w:pPr>
        <w:pStyle w:val="BodyText3"/>
      </w:pPr>
    </w:p>
    <w:p w:rsidR="00974D3E" w:rsidRDefault="00974D3E">
      <w:pPr>
        <w:tabs>
          <w:tab w:val="center" w:pos="4680"/>
          <w:tab w:val="right" w:pos="9180"/>
        </w:tabs>
        <w:jc w:val="both"/>
        <w:rPr>
          <w:b/>
          <w:sz w:val="40"/>
        </w:rPr>
      </w:pPr>
      <w:r>
        <w:rPr>
          <w:sz w:val="40"/>
        </w:rPr>
        <w:sym w:font="Monotype Sorts" w:char="F04F"/>
      </w:r>
      <w:r>
        <w:rPr>
          <w:sz w:val="40"/>
        </w:rPr>
        <w:tab/>
      </w:r>
      <w:r>
        <w:rPr>
          <w:sz w:val="40"/>
        </w:rPr>
        <w:sym w:font="Monotype Sorts" w:char="F04F"/>
      </w:r>
      <w:r>
        <w:rPr>
          <w:sz w:val="40"/>
        </w:rPr>
        <w:tab/>
      </w:r>
      <w:r>
        <w:rPr>
          <w:sz w:val="40"/>
        </w:rPr>
        <w:sym w:font="Monotype Sorts" w:char="F04F"/>
      </w:r>
    </w:p>
    <w:p w:rsidR="00974D3E" w:rsidRDefault="00974D3E">
      <w:pPr>
        <w:jc w:val="both"/>
        <w:rPr>
          <w:b/>
        </w:rPr>
      </w:pPr>
    </w:p>
    <w:p w:rsidR="00974D3E" w:rsidRDefault="00974D3E">
      <w:pPr>
        <w:tabs>
          <w:tab w:val="right" w:pos="4680"/>
        </w:tabs>
        <w:jc w:val="both"/>
        <w:rPr>
          <w:b/>
        </w:rPr>
      </w:pPr>
    </w:p>
    <w:p w:rsidR="00974D3E" w:rsidRDefault="00974D3E">
      <w:pPr>
        <w:jc w:val="center"/>
        <w:rPr>
          <w:b/>
          <w:i/>
          <w:sz w:val="32"/>
        </w:rPr>
      </w:pPr>
      <w:r>
        <w:rPr>
          <w:b/>
          <w:i/>
          <w:sz w:val="32"/>
        </w:rPr>
        <w:t>PERSONNEL</w:t>
      </w:r>
    </w:p>
    <w:p w:rsidR="00974D3E" w:rsidRDefault="00974D3E">
      <w:pPr>
        <w:jc w:val="both"/>
      </w:pPr>
    </w:p>
    <w:p w:rsidR="00974D3E" w:rsidRDefault="00974D3E">
      <w:pPr>
        <w:pStyle w:val="Heading1"/>
        <w:rPr>
          <w:b w:val="0"/>
          <w:sz w:val="24"/>
          <w:u w:val="none"/>
        </w:rPr>
      </w:pPr>
      <w:r>
        <w:rPr>
          <w:b w:val="0"/>
          <w:sz w:val="24"/>
          <w:u w:val="none"/>
        </w:rPr>
        <w:tab/>
        <w:t>Mr. Ed Burns</w:t>
      </w:r>
      <w:r>
        <w:rPr>
          <w:b w:val="0"/>
          <w:sz w:val="24"/>
          <w:u w:val="none"/>
        </w:rPr>
        <w:tab/>
      </w:r>
      <w:r>
        <w:rPr>
          <w:b w:val="0"/>
          <w:sz w:val="24"/>
          <w:u w:val="none"/>
        </w:rPr>
        <w:tab/>
      </w:r>
      <w:r>
        <w:rPr>
          <w:b w:val="0"/>
          <w:sz w:val="24"/>
          <w:u w:val="none"/>
        </w:rPr>
        <w:tab/>
      </w:r>
      <w:r>
        <w:rPr>
          <w:b w:val="0"/>
          <w:sz w:val="24"/>
          <w:u w:val="none"/>
        </w:rPr>
        <w:tab/>
      </w:r>
      <w:r>
        <w:rPr>
          <w:b w:val="0"/>
          <w:sz w:val="24"/>
          <w:u w:val="none"/>
        </w:rPr>
        <w:tab/>
        <w:t>Superintendent</w:t>
      </w:r>
    </w:p>
    <w:p w:rsidR="00974D3E" w:rsidRDefault="00506728">
      <w:r>
        <w:tab/>
        <w:t>D</w:t>
      </w:r>
      <w:r w:rsidR="00974D3E">
        <w:t>r. Nick Guarente</w:t>
      </w:r>
      <w:r w:rsidR="00974D3E">
        <w:tab/>
      </w:r>
      <w:r w:rsidR="00974D3E">
        <w:tab/>
      </w:r>
      <w:r w:rsidR="00974D3E">
        <w:tab/>
      </w:r>
      <w:r w:rsidR="00974D3E">
        <w:tab/>
        <w:t>Middle</w:t>
      </w:r>
      <w:r w:rsidR="00974D3E">
        <w:tab/>
        <w:t>/High School Principal</w:t>
      </w:r>
    </w:p>
    <w:p w:rsidR="00974D3E" w:rsidRDefault="00974D3E">
      <w:r>
        <w:tab/>
        <w:t>Mr. Adam Sheaffer</w:t>
      </w:r>
      <w:r>
        <w:tab/>
      </w:r>
      <w:r>
        <w:tab/>
      </w:r>
      <w:r>
        <w:tab/>
      </w:r>
      <w:r>
        <w:tab/>
        <w:t>Middle/High School Assistant Principal</w:t>
      </w:r>
    </w:p>
    <w:p w:rsidR="00974D3E" w:rsidRDefault="00F4216C">
      <w:r>
        <w:tab/>
        <w:t>Mrs. Deedre Mitchell</w:t>
      </w:r>
      <w:r>
        <w:tab/>
      </w:r>
      <w:r>
        <w:tab/>
      </w:r>
      <w:r>
        <w:tab/>
      </w:r>
      <w:r>
        <w:tab/>
        <w:t>Middle/High School</w:t>
      </w:r>
      <w:r w:rsidR="00974D3E">
        <w:t xml:space="preserve"> Counselor</w:t>
      </w:r>
    </w:p>
    <w:p w:rsidR="00974D3E" w:rsidRDefault="00974D3E">
      <w:r>
        <w:tab/>
        <w:t>Mrs. Barbara Sheaffer</w:t>
      </w:r>
      <w:r>
        <w:tab/>
      </w:r>
      <w:r>
        <w:tab/>
      </w:r>
      <w:r>
        <w:tab/>
        <w:t xml:space="preserve">            Special Education Director</w:t>
      </w:r>
    </w:p>
    <w:p w:rsidR="00974D3E" w:rsidRDefault="00974D3E">
      <w:r>
        <w:tab/>
        <w:t>Mrs. Cynthia Roush</w:t>
      </w:r>
      <w:r>
        <w:tab/>
      </w:r>
      <w:r>
        <w:tab/>
      </w:r>
      <w:r>
        <w:tab/>
      </w:r>
      <w:r>
        <w:tab/>
        <w:t>Receptionist/Secretary</w:t>
      </w:r>
    </w:p>
    <w:p w:rsidR="00974D3E" w:rsidRDefault="00974D3E"/>
    <w:p w:rsidR="00974D3E" w:rsidRDefault="00974D3E">
      <w:pPr>
        <w:pStyle w:val="Heading2"/>
        <w:jc w:val="center"/>
        <w:rPr>
          <w:i/>
          <w:caps/>
          <w:sz w:val="32"/>
        </w:rPr>
      </w:pPr>
      <w:r>
        <w:rPr>
          <w:i/>
          <w:caps/>
          <w:sz w:val="32"/>
        </w:rPr>
        <w:br w:type="page"/>
      </w:r>
      <w:r>
        <w:rPr>
          <w:i/>
          <w:caps/>
          <w:sz w:val="32"/>
        </w:rPr>
        <w:lastRenderedPageBreak/>
        <w:t>Guidance</w:t>
      </w:r>
    </w:p>
    <w:p w:rsidR="00974D3E" w:rsidRDefault="00974D3E">
      <w:pPr>
        <w:jc w:val="both"/>
      </w:pPr>
    </w:p>
    <w:p w:rsidR="00974D3E" w:rsidRDefault="00974D3E">
      <w:pPr>
        <w:jc w:val="both"/>
      </w:pPr>
      <w:r>
        <w:tab/>
        <w:t>The Guidance Counselor works with students throughout their middle and high school years to plan and select appropriate courses for their area of study.  The counselor is available for student and parent conferences.  Services and information available through the Guidance Office are vocational and career counseling, college and scholarship information, standardized testing, written recommendations and references, and help with personal issues that effect school behavior and performance.</w:t>
      </w:r>
    </w:p>
    <w:p w:rsidR="00974D3E" w:rsidRDefault="00974D3E">
      <w:pPr>
        <w:jc w:val="both"/>
      </w:pPr>
    </w:p>
    <w:p w:rsidR="00974D3E" w:rsidRDefault="00974D3E">
      <w:pPr>
        <w:tabs>
          <w:tab w:val="center" w:pos="4680"/>
          <w:tab w:val="right" w:pos="9270"/>
        </w:tabs>
        <w:jc w:val="both"/>
        <w:rPr>
          <w:sz w:val="40"/>
        </w:rPr>
      </w:pPr>
      <w:r>
        <w:rPr>
          <w:sz w:val="40"/>
        </w:rPr>
        <w:sym w:font="Monotype Sorts" w:char="F04F"/>
      </w:r>
      <w:r>
        <w:rPr>
          <w:sz w:val="40"/>
        </w:rPr>
        <w:tab/>
      </w:r>
      <w:r>
        <w:rPr>
          <w:sz w:val="40"/>
        </w:rPr>
        <w:sym w:font="Monotype Sorts" w:char="F04F"/>
      </w:r>
      <w:r>
        <w:rPr>
          <w:sz w:val="40"/>
        </w:rPr>
        <w:tab/>
      </w:r>
      <w:r>
        <w:rPr>
          <w:sz w:val="40"/>
        </w:rPr>
        <w:sym w:font="Monotype Sorts" w:char="F04F"/>
      </w:r>
    </w:p>
    <w:p w:rsidR="00974D3E" w:rsidRDefault="00974D3E">
      <w:pPr>
        <w:tabs>
          <w:tab w:val="center" w:pos="4680"/>
          <w:tab w:val="right" w:pos="9270"/>
        </w:tabs>
        <w:jc w:val="both"/>
      </w:pPr>
    </w:p>
    <w:p w:rsidR="00974D3E" w:rsidRDefault="00974D3E">
      <w:pPr>
        <w:jc w:val="both"/>
      </w:pPr>
    </w:p>
    <w:p w:rsidR="00974D3E" w:rsidRDefault="00974D3E">
      <w:pPr>
        <w:pStyle w:val="Heading2"/>
        <w:jc w:val="center"/>
        <w:rPr>
          <w:i/>
          <w:caps/>
          <w:sz w:val="32"/>
        </w:rPr>
      </w:pPr>
      <w:r>
        <w:rPr>
          <w:i/>
          <w:caps/>
          <w:sz w:val="32"/>
        </w:rPr>
        <w:t>Graduation Requirements</w:t>
      </w:r>
    </w:p>
    <w:p w:rsidR="00974D3E" w:rsidRDefault="00974D3E">
      <w:pPr>
        <w:jc w:val="both"/>
      </w:pPr>
    </w:p>
    <w:p w:rsidR="00974D3E" w:rsidRDefault="00974D3E">
      <w:pPr>
        <w:pStyle w:val="Header"/>
        <w:tabs>
          <w:tab w:val="clear" w:pos="4320"/>
          <w:tab w:val="clear" w:pos="8640"/>
        </w:tabs>
        <w:jc w:val="both"/>
      </w:pPr>
      <w:r>
        <w:tab/>
        <w:t>The Greenwood School District requires twenty-seven (27) credits for graduation.  Credits begin to accumulate in grade nine.  Chapter V requirements, established by the Pennsylvania Department of Education, require a core curriculum of credits to be attained by each student.  A listing of Greenwood School District and Chapter V Requirements are included for your information.</w:t>
      </w:r>
    </w:p>
    <w:p w:rsidR="00974D3E" w:rsidRDefault="00974D3E">
      <w:pPr>
        <w:pStyle w:val="Header"/>
        <w:tabs>
          <w:tab w:val="clear" w:pos="4320"/>
          <w:tab w:val="clear" w:pos="8640"/>
        </w:tabs>
        <w:jc w:val="both"/>
      </w:pPr>
    </w:p>
    <w:p w:rsidR="00974D3E" w:rsidRDefault="00974D3E">
      <w:pPr>
        <w:pStyle w:val="Header"/>
        <w:numPr>
          <w:ilvl w:val="0"/>
          <w:numId w:val="38"/>
        </w:numPr>
        <w:tabs>
          <w:tab w:val="clear" w:pos="4320"/>
          <w:tab w:val="clear" w:pos="8640"/>
          <w:tab w:val="left" w:pos="720"/>
          <w:tab w:val="left" w:pos="5400"/>
        </w:tabs>
        <w:jc w:val="both"/>
      </w:pPr>
      <w:r>
        <w:t>Credits in English</w:t>
      </w:r>
      <w:r>
        <w:tab/>
        <w:t>3</w:t>
      </w:r>
      <w:r>
        <w:tab/>
        <w:t>Credits in Science</w:t>
      </w:r>
    </w:p>
    <w:p w:rsidR="00974D3E" w:rsidRDefault="00F4216C" w:rsidP="00F4216C">
      <w:pPr>
        <w:pStyle w:val="Header"/>
        <w:tabs>
          <w:tab w:val="clear" w:pos="4320"/>
          <w:tab w:val="clear" w:pos="8640"/>
          <w:tab w:val="left" w:pos="720"/>
          <w:tab w:val="left" w:pos="5400"/>
        </w:tabs>
        <w:ind w:left="720"/>
        <w:jc w:val="both"/>
      </w:pPr>
      <w:r>
        <w:t xml:space="preserve">3    </w:t>
      </w:r>
      <w:r w:rsidR="00974D3E">
        <w:t>Credits in Social Studies</w:t>
      </w:r>
      <w:r w:rsidR="00974D3E">
        <w:tab/>
        <w:t>3</w:t>
      </w:r>
      <w:r w:rsidR="00974D3E">
        <w:tab/>
        <w:t>Credits in Math</w:t>
      </w:r>
      <w:r w:rsidR="00974D3E">
        <w:tab/>
      </w:r>
      <w:r w:rsidR="00974D3E">
        <w:tab/>
      </w:r>
      <w:r w:rsidR="00974D3E">
        <w:tab/>
      </w:r>
    </w:p>
    <w:p w:rsidR="00974D3E" w:rsidRDefault="00974D3E">
      <w:pPr>
        <w:pStyle w:val="Header"/>
        <w:numPr>
          <w:ilvl w:val="0"/>
          <w:numId w:val="40"/>
        </w:numPr>
        <w:tabs>
          <w:tab w:val="clear" w:pos="4320"/>
          <w:tab w:val="clear" w:pos="8640"/>
          <w:tab w:val="left" w:pos="720"/>
          <w:tab w:val="left" w:pos="5310"/>
        </w:tabs>
        <w:jc w:val="both"/>
      </w:pPr>
      <w:r>
        <w:t>Credits in Humanities</w:t>
      </w:r>
      <w:r>
        <w:tab/>
        <w:t>.5</w:t>
      </w:r>
      <w:r>
        <w:tab/>
        <w:t>Credits in Health</w:t>
      </w:r>
      <w:r>
        <w:tab/>
      </w:r>
      <w:r>
        <w:tab/>
      </w:r>
      <w:r>
        <w:tab/>
      </w:r>
    </w:p>
    <w:p w:rsidR="00974D3E" w:rsidRDefault="00974D3E">
      <w:pPr>
        <w:pStyle w:val="Header"/>
        <w:tabs>
          <w:tab w:val="clear" w:pos="4320"/>
          <w:tab w:val="clear" w:pos="8640"/>
          <w:tab w:val="left" w:pos="720"/>
          <w:tab w:val="left" w:pos="1080"/>
          <w:tab w:val="left" w:pos="5130"/>
        </w:tabs>
        <w:ind w:left="720" w:hanging="180"/>
        <w:jc w:val="both"/>
      </w:pPr>
      <w:r>
        <w:t>.</w:t>
      </w:r>
      <w:r w:rsidR="00F4216C">
        <w:t>33</w:t>
      </w:r>
      <w:r w:rsidR="00F4216C">
        <w:tab/>
        <w:t>Credit in Phys. Ed per year</w:t>
      </w:r>
      <w:r w:rsidR="00F4216C">
        <w:tab/>
        <w:t>8</w:t>
      </w:r>
      <w:r>
        <w:t>.17</w:t>
      </w:r>
      <w:r>
        <w:tab/>
        <w:t>Elective Credits</w:t>
      </w:r>
    </w:p>
    <w:p w:rsidR="00974D3E" w:rsidRDefault="00974D3E">
      <w:pPr>
        <w:pStyle w:val="Header"/>
        <w:tabs>
          <w:tab w:val="clear" w:pos="4320"/>
          <w:tab w:val="clear" w:pos="8640"/>
          <w:tab w:val="left" w:pos="720"/>
          <w:tab w:val="left" w:pos="1080"/>
          <w:tab w:val="left" w:pos="5400"/>
        </w:tabs>
        <w:ind w:left="720" w:hanging="180"/>
        <w:jc w:val="both"/>
        <w:rPr>
          <w:bCs/>
        </w:rPr>
      </w:pPr>
      <w:r>
        <w:rPr>
          <w:bCs/>
        </w:rPr>
        <w:t xml:space="preserve">   1    Graduation Project</w:t>
      </w:r>
      <w:r>
        <w:rPr>
          <w:b/>
        </w:rPr>
        <w:t xml:space="preserve">        </w:t>
      </w:r>
      <w:r>
        <w:rPr>
          <w:b/>
        </w:rPr>
        <w:tab/>
      </w:r>
      <w:r>
        <w:rPr>
          <w:bCs/>
        </w:rPr>
        <w:t>1 Credit</w:t>
      </w:r>
      <w:r>
        <w:rPr>
          <w:b/>
        </w:rPr>
        <w:t xml:space="preserve"> </w:t>
      </w:r>
      <w:r>
        <w:rPr>
          <w:bCs/>
        </w:rPr>
        <w:t>Creative Computer Applications</w:t>
      </w:r>
    </w:p>
    <w:p w:rsidR="00974D3E" w:rsidRDefault="00974D3E">
      <w:pPr>
        <w:pStyle w:val="Header"/>
        <w:tabs>
          <w:tab w:val="clear" w:pos="4320"/>
          <w:tab w:val="clear" w:pos="8640"/>
          <w:tab w:val="left" w:pos="720"/>
          <w:tab w:val="left" w:pos="1080"/>
          <w:tab w:val="left" w:pos="5400"/>
        </w:tabs>
        <w:ind w:left="720" w:hanging="180"/>
        <w:jc w:val="both"/>
        <w:rPr>
          <w:bCs/>
          <w:u w:val="single"/>
        </w:rPr>
      </w:pPr>
    </w:p>
    <w:p w:rsidR="00974D3E" w:rsidRDefault="00974D3E">
      <w:pPr>
        <w:pStyle w:val="Header"/>
        <w:tabs>
          <w:tab w:val="clear" w:pos="4320"/>
          <w:tab w:val="clear" w:pos="8640"/>
          <w:tab w:val="left" w:pos="720"/>
          <w:tab w:val="left" w:pos="1080"/>
          <w:tab w:val="left" w:pos="5400"/>
        </w:tabs>
        <w:ind w:left="720" w:hanging="180"/>
        <w:jc w:val="both"/>
        <w:rPr>
          <w:u w:val="single"/>
        </w:rPr>
      </w:pPr>
      <w:r>
        <w:rPr>
          <w:b/>
          <w:u w:val="single"/>
        </w:rPr>
        <w:t>Twenty-Seven (27) Total Credits</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both"/>
        <w:rPr>
          <w:b/>
        </w:rPr>
      </w:pPr>
      <w:r>
        <w:rPr>
          <w:b/>
        </w:rPr>
        <w:t>Humanities credits may be earned in the following courses:</w:t>
      </w:r>
    </w:p>
    <w:p w:rsidR="00974D3E" w:rsidRDefault="00974D3E">
      <w:pPr>
        <w:pStyle w:val="Header"/>
        <w:tabs>
          <w:tab w:val="clear" w:pos="4320"/>
          <w:tab w:val="clear" w:pos="8640"/>
          <w:tab w:val="left" w:pos="0"/>
          <w:tab w:val="left" w:pos="1080"/>
          <w:tab w:val="left" w:pos="5400"/>
        </w:tabs>
        <w:jc w:val="both"/>
        <w:rPr>
          <w:b/>
        </w:rPr>
      </w:pPr>
    </w:p>
    <w:p w:rsidR="00974D3E" w:rsidRDefault="00974D3E">
      <w:pPr>
        <w:pStyle w:val="Header"/>
        <w:tabs>
          <w:tab w:val="clear" w:pos="4320"/>
          <w:tab w:val="clear" w:pos="8640"/>
          <w:tab w:val="left" w:pos="0"/>
          <w:tab w:val="left" w:pos="1080"/>
          <w:tab w:val="left" w:pos="5400"/>
        </w:tabs>
        <w:jc w:val="both"/>
      </w:pPr>
      <w:r>
        <w:t>Industrial Arts, Family &amp; Consumer Sciences, Foreign Language, Band, Chorus, Music, English (units above those required), Social Studies (units above those required).</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both"/>
      </w:pPr>
    </w:p>
    <w:p w:rsidR="00974D3E" w:rsidRDefault="00314DFF">
      <w:pPr>
        <w:pStyle w:val="Header"/>
        <w:tabs>
          <w:tab w:val="clear" w:pos="4320"/>
          <w:tab w:val="clear" w:pos="8640"/>
          <w:tab w:val="left" w:pos="0"/>
          <w:tab w:val="left" w:pos="1080"/>
          <w:tab w:val="left" w:pos="5400"/>
        </w:tabs>
        <w:jc w:val="center"/>
        <w:rPr>
          <w:b/>
          <w:i/>
          <w:caps/>
          <w:sz w:val="32"/>
        </w:rPr>
      </w:pPr>
      <w:r>
        <w:rPr>
          <w:b/>
          <w:noProof/>
        </w:rPr>
        <w:drawing>
          <wp:inline distT="0" distB="0" distL="0" distR="0">
            <wp:extent cx="1816100" cy="1181100"/>
            <wp:effectExtent l="0" t="0" r="0" b="0"/>
            <wp:docPr id="1" name="Picture 1"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96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181100"/>
                    </a:xfrm>
                    <a:prstGeom prst="rect">
                      <a:avLst/>
                    </a:prstGeom>
                    <a:noFill/>
                    <a:ln>
                      <a:noFill/>
                    </a:ln>
                  </pic:spPr>
                </pic:pic>
              </a:graphicData>
            </a:graphic>
          </wp:inline>
        </w:drawing>
      </w:r>
      <w:r w:rsidR="00974D3E">
        <w:rPr>
          <w:b/>
        </w:rPr>
        <w:br w:type="page"/>
      </w:r>
      <w:r w:rsidR="00974D3E">
        <w:rPr>
          <w:b/>
          <w:i/>
          <w:caps/>
          <w:sz w:val="32"/>
        </w:rPr>
        <w:lastRenderedPageBreak/>
        <w:t>Graduation Project:  School to Career</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720"/>
          <w:tab w:val="left" w:pos="5400"/>
        </w:tabs>
        <w:jc w:val="both"/>
        <w:rPr>
          <w:b/>
        </w:rPr>
      </w:pPr>
      <w:r>
        <w:rPr>
          <w:b/>
        </w:rPr>
        <w:t>Project Description:</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720"/>
          <w:tab w:val="left" w:pos="5400"/>
        </w:tabs>
        <w:jc w:val="both"/>
      </w:pPr>
      <w:r>
        <w:tab/>
        <w:t>The purpose of the Greenwood School District’s graduation project is to provide students with the opportunity to explore career choices, to consider these choices in terms of their abilities and interests, and to make changes as they learn more about their skills and the importance of career planning.  This process aids the student in identifying essential skills for the workplace of today and the future.  The student will begin to think about his or her abilities and interests in school and other activities and how these relate to career choices.  This project is a graduation requirement.  The student will receive one credit for the completion of this project.</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720"/>
          <w:tab w:val="left" w:pos="5400"/>
        </w:tabs>
        <w:jc w:val="both"/>
        <w:rPr>
          <w:b/>
        </w:rPr>
      </w:pPr>
      <w:r>
        <w:rPr>
          <w:b/>
        </w:rPr>
        <w:t>Requirements:</w:t>
      </w:r>
    </w:p>
    <w:p w:rsidR="00974D3E" w:rsidRDefault="00974D3E">
      <w:pPr>
        <w:pStyle w:val="Header"/>
        <w:tabs>
          <w:tab w:val="clear" w:pos="4320"/>
          <w:tab w:val="clear" w:pos="8640"/>
          <w:tab w:val="left" w:pos="0"/>
          <w:tab w:val="left" w:pos="720"/>
          <w:tab w:val="left" w:pos="5400"/>
        </w:tabs>
        <w:jc w:val="both"/>
      </w:pPr>
    </w:p>
    <w:p w:rsidR="00974D3E" w:rsidRDefault="00974D3E">
      <w:pPr>
        <w:pStyle w:val="Header"/>
        <w:tabs>
          <w:tab w:val="clear" w:pos="4320"/>
          <w:tab w:val="clear" w:pos="8640"/>
          <w:tab w:val="left" w:pos="0"/>
          <w:tab w:val="left" w:pos="720"/>
          <w:tab w:val="left" w:pos="5400"/>
        </w:tabs>
        <w:jc w:val="both"/>
      </w:pPr>
      <w:r>
        <w:tab/>
        <w:t xml:space="preserve">The Greenwood School District graduation project requires the student to attend scheduled School to Career seminars in which he or she will create a portfolio which includes the writing of a personal profile, a personal statement, a resume, letter of application, and other pertinent information.  The student will be required to develop interviewing skills and participate in a mock interview.  These requirements teach the student that the transition from school to career is an ongoing process that pertains to what they are doing </w:t>
      </w:r>
      <w:r>
        <w:rPr>
          <w:i/>
          <w:u w:val="single"/>
        </w:rPr>
        <w:t>today</w:t>
      </w:r>
      <w:r>
        <w:t xml:space="preserve"> in the classroom, as well as in school activities and in after school or summer jobs.</w:t>
      </w:r>
      <w:r>
        <w:tab/>
      </w: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both"/>
      </w:pPr>
    </w:p>
    <w:p w:rsidR="00974D3E" w:rsidRDefault="00974D3E">
      <w:pPr>
        <w:pStyle w:val="Header"/>
        <w:tabs>
          <w:tab w:val="clear" w:pos="4320"/>
          <w:tab w:val="clear" w:pos="8640"/>
          <w:tab w:val="left" w:pos="0"/>
          <w:tab w:val="left" w:pos="1080"/>
          <w:tab w:val="left" w:pos="5400"/>
        </w:tabs>
        <w:jc w:val="center"/>
        <w:rPr>
          <w:b/>
          <w:sz w:val="32"/>
        </w:rPr>
      </w:pPr>
      <w:r>
        <w:rPr>
          <w:b/>
          <w:sz w:val="32"/>
        </w:rPr>
        <w:t xml:space="preserve">SUCCESSFUL COMPLETION OF THIS PROJECT </w:t>
      </w:r>
    </w:p>
    <w:p w:rsidR="00974D3E" w:rsidRDefault="00974D3E">
      <w:pPr>
        <w:pStyle w:val="Header"/>
        <w:tabs>
          <w:tab w:val="clear" w:pos="4320"/>
          <w:tab w:val="clear" w:pos="8640"/>
          <w:tab w:val="left" w:pos="0"/>
          <w:tab w:val="left" w:pos="1080"/>
          <w:tab w:val="left" w:pos="5400"/>
        </w:tabs>
        <w:jc w:val="center"/>
        <w:rPr>
          <w:b/>
          <w:sz w:val="32"/>
        </w:rPr>
      </w:pPr>
      <w:r>
        <w:rPr>
          <w:b/>
          <w:sz w:val="32"/>
        </w:rPr>
        <w:t>IS REQUIRED FOR GRADUATION.</w:t>
      </w:r>
    </w:p>
    <w:p w:rsidR="00974D3E" w:rsidRDefault="00974D3E">
      <w:pPr>
        <w:pStyle w:val="Header"/>
        <w:tabs>
          <w:tab w:val="clear" w:pos="4320"/>
          <w:tab w:val="clear" w:pos="8640"/>
          <w:tab w:val="left" w:pos="0"/>
          <w:tab w:val="left" w:pos="1080"/>
          <w:tab w:val="left" w:pos="5400"/>
        </w:tabs>
        <w:jc w:val="both"/>
      </w:pPr>
    </w:p>
    <w:p w:rsidR="00974D3E" w:rsidRDefault="00974D3E">
      <w:pPr>
        <w:pStyle w:val="Heading1"/>
        <w:rPr>
          <w:u w:val="none"/>
        </w:rPr>
      </w:pPr>
    </w:p>
    <w:p w:rsidR="00974D3E" w:rsidRDefault="00974D3E">
      <w:pPr>
        <w:pStyle w:val="Heading1"/>
        <w:rPr>
          <w:u w:val="none"/>
        </w:rPr>
      </w:pPr>
    </w:p>
    <w:p w:rsidR="00974D3E" w:rsidRDefault="00974D3E"/>
    <w:p w:rsidR="00974D3E" w:rsidRDefault="00974D3E"/>
    <w:p w:rsidR="00974D3E" w:rsidRDefault="00314DFF">
      <w:pPr>
        <w:pStyle w:val="Heading1"/>
        <w:jc w:val="center"/>
        <w:rPr>
          <w:i/>
          <w:caps/>
          <w:sz w:val="32"/>
          <w:u w:val="none"/>
        </w:rPr>
      </w:pPr>
      <w:r>
        <w:rPr>
          <w:i/>
          <w:caps/>
          <w:noProof/>
          <w:sz w:val="32"/>
          <w:u w:val="none"/>
        </w:rPr>
        <w:drawing>
          <wp:inline distT="0" distB="0" distL="0" distR="0">
            <wp:extent cx="1485900" cy="1714500"/>
            <wp:effectExtent l="0" t="0" r="0" b="0"/>
            <wp:docPr id="2" name="Picture 2" descr="BD066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29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noFill/>
                    <a:ln>
                      <a:noFill/>
                    </a:ln>
                  </pic:spPr>
                </pic:pic>
              </a:graphicData>
            </a:graphic>
          </wp:inline>
        </w:drawing>
      </w:r>
      <w:r w:rsidR="00974D3E">
        <w:rPr>
          <w:i/>
          <w:caps/>
          <w:sz w:val="32"/>
          <w:u w:val="none"/>
        </w:rPr>
        <w:br w:type="page"/>
      </w:r>
      <w:r w:rsidR="00974D3E">
        <w:rPr>
          <w:i/>
          <w:caps/>
          <w:sz w:val="32"/>
          <w:u w:val="none"/>
        </w:rPr>
        <w:lastRenderedPageBreak/>
        <w:t>Required Minimum Programs by Grade Level:</w:t>
      </w:r>
    </w:p>
    <w:p w:rsidR="00974D3E" w:rsidRDefault="00974D3E">
      <w:pPr>
        <w:pStyle w:val="Heading1"/>
        <w:rPr>
          <w:sz w:val="24"/>
          <w:u w:val="none"/>
        </w:rPr>
      </w:pPr>
    </w:p>
    <w:p w:rsidR="00974D3E" w:rsidRDefault="00974D3E"/>
    <w:p w:rsidR="00974D3E" w:rsidRDefault="00974D3E">
      <w:pPr>
        <w:pStyle w:val="Heading1"/>
        <w:rPr>
          <w:sz w:val="24"/>
          <w:u w:val="none"/>
        </w:rPr>
      </w:pPr>
      <w:r>
        <w:rPr>
          <w:sz w:val="24"/>
          <w:u w:val="none"/>
        </w:rPr>
        <w:t>Grade 12</w:t>
      </w:r>
    </w:p>
    <w:p w:rsidR="00974D3E" w:rsidRDefault="00974D3E">
      <w:pPr>
        <w:pStyle w:val="Heading1"/>
        <w:rPr>
          <w:sz w:val="24"/>
          <w:u w:val="none"/>
        </w:rPr>
      </w:pPr>
    </w:p>
    <w:p w:rsidR="00974D3E" w:rsidRDefault="00974D3E">
      <w:pPr>
        <w:pStyle w:val="Heading1"/>
        <w:ind w:firstLine="720"/>
        <w:rPr>
          <w:b w:val="0"/>
          <w:sz w:val="24"/>
          <w:u w:val="none"/>
        </w:rPr>
      </w:pPr>
      <w:r>
        <w:rPr>
          <w:b w:val="0"/>
          <w:sz w:val="24"/>
          <w:u w:val="none"/>
        </w:rPr>
        <w:t>In 12</w:t>
      </w:r>
      <w:r>
        <w:rPr>
          <w:b w:val="0"/>
          <w:sz w:val="24"/>
          <w:u w:val="none"/>
          <w:vertAlign w:val="superscript"/>
        </w:rPr>
        <w:t>th</w:t>
      </w:r>
      <w:r>
        <w:rPr>
          <w:b w:val="0"/>
          <w:sz w:val="24"/>
          <w:u w:val="none"/>
        </w:rPr>
        <w:t xml:space="preserve"> grade students are encouraged to schedule 6.833 credits.</w:t>
      </w:r>
    </w:p>
    <w:p w:rsidR="00974D3E" w:rsidRDefault="00974D3E">
      <w:pPr>
        <w:pStyle w:val="Heading1"/>
        <w:ind w:firstLine="720"/>
        <w:rPr>
          <w:b w:val="0"/>
          <w:sz w:val="24"/>
          <w:u w:val="none"/>
        </w:rPr>
      </w:pPr>
    </w:p>
    <w:p w:rsidR="00974D3E" w:rsidRDefault="00974D3E">
      <w:pPr>
        <w:pStyle w:val="Heading1"/>
        <w:ind w:firstLine="720"/>
        <w:rPr>
          <w:u w:val="none"/>
        </w:rPr>
      </w:pPr>
      <w:r>
        <w:rPr>
          <w:sz w:val="24"/>
          <w:u w:val="none"/>
        </w:rPr>
        <w:t>Required Courses:</w:t>
      </w:r>
    </w:p>
    <w:p w:rsidR="00974D3E" w:rsidRDefault="00974D3E">
      <w:pPr>
        <w:pStyle w:val="Heading1"/>
        <w:rPr>
          <w:b w:val="0"/>
          <w:sz w:val="24"/>
          <w:u w:val="none"/>
        </w:rPr>
      </w:pPr>
    </w:p>
    <w:p w:rsidR="00974D3E" w:rsidRDefault="00974D3E">
      <w:pPr>
        <w:pStyle w:val="Header"/>
        <w:tabs>
          <w:tab w:val="clear" w:pos="4320"/>
          <w:tab w:val="clear" w:pos="8640"/>
        </w:tabs>
        <w:ind w:firstLine="720"/>
        <w:rPr>
          <w:u w:val="single"/>
        </w:rPr>
      </w:pPr>
      <w:r>
        <w:rPr>
          <w:u w:val="single"/>
        </w:rPr>
        <w:t>COURSE</w:t>
      </w:r>
      <w:r>
        <w:rPr>
          <w:u w:val="single"/>
        </w:rPr>
        <w:tab/>
      </w:r>
      <w:r>
        <w:rPr>
          <w:u w:val="single"/>
        </w:rPr>
        <w:tab/>
      </w:r>
      <w:r>
        <w:rPr>
          <w:u w:val="single"/>
        </w:rPr>
        <w:tab/>
        <w:t>MTG/CYCLE</w:t>
      </w:r>
      <w:r>
        <w:rPr>
          <w:u w:val="single"/>
        </w:rPr>
        <w:tab/>
      </w:r>
      <w:r>
        <w:rPr>
          <w:u w:val="single"/>
        </w:rPr>
        <w:tab/>
      </w:r>
      <w:r>
        <w:rPr>
          <w:u w:val="single"/>
        </w:rPr>
        <w:tab/>
        <w:t>CREDIT</w:t>
      </w:r>
    </w:p>
    <w:p w:rsidR="00974D3E" w:rsidRDefault="00974D3E">
      <w:pPr>
        <w:pStyle w:val="Header"/>
        <w:tabs>
          <w:tab w:val="clear" w:pos="4320"/>
          <w:tab w:val="clear" w:pos="8640"/>
        </w:tabs>
        <w:rPr>
          <w:u w:val="single"/>
        </w:rPr>
      </w:pPr>
    </w:p>
    <w:p w:rsidR="00974D3E" w:rsidRDefault="00974D3E" w:rsidP="00F4216C">
      <w:pPr>
        <w:pStyle w:val="Header"/>
        <w:tabs>
          <w:tab w:val="clear" w:pos="4320"/>
          <w:tab w:val="clear" w:pos="8640"/>
          <w:tab w:val="left" w:pos="4140"/>
          <w:tab w:val="left" w:pos="6750"/>
        </w:tabs>
        <w:ind w:firstLine="720"/>
      </w:pPr>
      <w:r>
        <w:t>English 12</w:t>
      </w:r>
      <w:r>
        <w:tab/>
        <w:t>6</w:t>
      </w:r>
      <w:r>
        <w:tab/>
        <w:t>1.00</w:t>
      </w:r>
    </w:p>
    <w:p w:rsidR="00974D3E" w:rsidRDefault="00974D3E">
      <w:pPr>
        <w:pStyle w:val="Header"/>
        <w:tabs>
          <w:tab w:val="clear" w:pos="4320"/>
          <w:tab w:val="clear" w:pos="8640"/>
          <w:tab w:val="left" w:pos="4140"/>
          <w:tab w:val="left" w:pos="6750"/>
        </w:tabs>
        <w:ind w:firstLine="720"/>
        <w:rPr>
          <w:u w:val="single"/>
        </w:rPr>
      </w:pPr>
      <w:r>
        <w:t>Physical Education</w:t>
      </w:r>
      <w:r>
        <w:tab/>
        <w:t>2</w:t>
      </w:r>
      <w:r>
        <w:tab/>
      </w:r>
      <w:r>
        <w:rPr>
          <w:u w:val="single"/>
        </w:rPr>
        <w:t>0.33</w:t>
      </w:r>
    </w:p>
    <w:p w:rsidR="00974D3E" w:rsidRDefault="00F4216C">
      <w:pPr>
        <w:pStyle w:val="Header"/>
        <w:tabs>
          <w:tab w:val="clear" w:pos="4320"/>
          <w:tab w:val="clear" w:pos="8640"/>
          <w:tab w:val="left" w:pos="4140"/>
          <w:tab w:val="left" w:pos="6030"/>
          <w:tab w:val="left" w:pos="6750"/>
        </w:tabs>
        <w:ind w:firstLine="720"/>
      </w:pPr>
      <w:r>
        <w:tab/>
      </w:r>
      <w:r>
        <w:tab/>
        <w:t>Total</w:t>
      </w:r>
      <w:r>
        <w:tab/>
        <w:t>1</w:t>
      </w:r>
      <w:r w:rsidR="00974D3E">
        <w:t>.33</w:t>
      </w:r>
    </w:p>
    <w:p w:rsidR="00974D3E" w:rsidRDefault="00974D3E">
      <w:pPr>
        <w:pStyle w:val="Header"/>
        <w:tabs>
          <w:tab w:val="clear" w:pos="4320"/>
          <w:tab w:val="clear" w:pos="8640"/>
          <w:tab w:val="left" w:pos="4140"/>
          <w:tab w:val="left" w:pos="6750"/>
        </w:tabs>
      </w:pPr>
    </w:p>
    <w:p w:rsidR="00974D3E" w:rsidRDefault="00F4216C" w:rsidP="00F4216C">
      <w:pPr>
        <w:pStyle w:val="Header"/>
        <w:tabs>
          <w:tab w:val="clear" w:pos="4320"/>
          <w:tab w:val="clear" w:pos="8640"/>
          <w:tab w:val="left" w:pos="4140"/>
          <w:tab w:val="left" w:pos="6750"/>
        </w:tabs>
        <w:ind w:left="720"/>
      </w:pPr>
      <w:r>
        <w:t>A combination of 5</w:t>
      </w:r>
      <w:r w:rsidR="00974D3E">
        <w:t>.5 additional elective credits</w:t>
      </w:r>
      <w:r>
        <w:t>/or remaining graduation requirements</w:t>
      </w:r>
      <w:r w:rsidR="00974D3E">
        <w:t xml:space="preserve"> must be </w:t>
      </w:r>
      <w:r w:rsidR="001067C3">
        <w:t>chosen from</w:t>
      </w:r>
      <w:r w:rsidR="00974D3E">
        <w:t xml:space="preserve"> the course descriptions.</w:t>
      </w:r>
      <w:r w:rsidR="00974D3E">
        <w:tab/>
      </w:r>
    </w:p>
    <w:p w:rsidR="00974D3E" w:rsidRDefault="00974D3E">
      <w:pPr>
        <w:pStyle w:val="Header"/>
        <w:tabs>
          <w:tab w:val="clear" w:pos="4320"/>
          <w:tab w:val="clear" w:pos="8640"/>
          <w:tab w:val="left" w:pos="4140"/>
          <w:tab w:val="left" w:pos="6750"/>
        </w:tabs>
      </w:pPr>
    </w:p>
    <w:p w:rsidR="00974D3E" w:rsidRDefault="00974D3E">
      <w:pPr>
        <w:pStyle w:val="Header"/>
        <w:tabs>
          <w:tab w:val="clear" w:pos="4320"/>
          <w:tab w:val="clear" w:pos="8640"/>
          <w:tab w:val="left" w:pos="4140"/>
          <w:tab w:val="left" w:pos="6750"/>
        </w:tabs>
      </w:pPr>
    </w:p>
    <w:p w:rsidR="00974D3E" w:rsidRDefault="00974D3E">
      <w:pPr>
        <w:pStyle w:val="Header"/>
        <w:tabs>
          <w:tab w:val="clear" w:pos="4320"/>
          <w:tab w:val="clear" w:pos="8640"/>
          <w:tab w:val="center" w:pos="4680"/>
          <w:tab w:val="right" w:pos="9360"/>
        </w:tabs>
      </w:pPr>
      <w:r>
        <w:rPr>
          <w:sz w:val="40"/>
        </w:rPr>
        <w:sym w:font="Monotype Sorts" w:char="F04F"/>
      </w:r>
      <w:r>
        <w:rPr>
          <w:sz w:val="40"/>
        </w:rPr>
        <w:tab/>
      </w:r>
      <w:r>
        <w:rPr>
          <w:sz w:val="40"/>
        </w:rPr>
        <w:sym w:font="Monotype Sorts" w:char="F04F"/>
      </w:r>
      <w:r>
        <w:rPr>
          <w:sz w:val="40"/>
        </w:rPr>
        <w:tab/>
      </w:r>
      <w:r>
        <w:rPr>
          <w:sz w:val="40"/>
        </w:rPr>
        <w:sym w:font="Monotype Sorts" w:char="F04F"/>
      </w:r>
    </w:p>
    <w:p w:rsidR="00974D3E" w:rsidRDefault="00974D3E">
      <w:pPr>
        <w:pStyle w:val="Header"/>
        <w:tabs>
          <w:tab w:val="clear" w:pos="4320"/>
          <w:tab w:val="clear" w:pos="8640"/>
          <w:tab w:val="left" w:pos="4140"/>
          <w:tab w:val="left" w:pos="6750"/>
        </w:tabs>
      </w:pPr>
    </w:p>
    <w:p w:rsidR="00974D3E" w:rsidRDefault="00974D3E">
      <w:pPr>
        <w:pStyle w:val="Header"/>
        <w:tabs>
          <w:tab w:val="clear" w:pos="4320"/>
          <w:tab w:val="clear" w:pos="8640"/>
          <w:tab w:val="left" w:pos="4140"/>
          <w:tab w:val="left" w:pos="6750"/>
        </w:tabs>
        <w:rPr>
          <w:b/>
        </w:rPr>
      </w:pPr>
      <w:r>
        <w:rPr>
          <w:b/>
        </w:rPr>
        <w:t>Grade 11</w:t>
      </w:r>
    </w:p>
    <w:p w:rsidR="00974D3E" w:rsidRDefault="00974D3E">
      <w:pPr>
        <w:pStyle w:val="Header"/>
        <w:tabs>
          <w:tab w:val="clear" w:pos="4320"/>
          <w:tab w:val="clear" w:pos="8640"/>
          <w:tab w:val="left" w:pos="4140"/>
          <w:tab w:val="left" w:pos="6750"/>
        </w:tabs>
      </w:pPr>
    </w:p>
    <w:p w:rsidR="00974D3E" w:rsidRDefault="00974D3E">
      <w:pPr>
        <w:pStyle w:val="Header"/>
        <w:tabs>
          <w:tab w:val="clear" w:pos="4320"/>
          <w:tab w:val="clear" w:pos="8640"/>
          <w:tab w:val="left" w:pos="4140"/>
          <w:tab w:val="left" w:pos="6750"/>
        </w:tabs>
        <w:ind w:firstLine="720"/>
      </w:pPr>
      <w:r>
        <w:t>In a 11</w:t>
      </w:r>
      <w:r>
        <w:rPr>
          <w:vertAlign w:val="superscript"/>
        </w:rPr>
        <w:t>th</w:t>
      </w:r>
      <w:r>
        <w:t xml:space="preserve"> grade students are encouraged to schedule 7.833 credits.</w:t>
      </w:r>
    </w:p>
    <w:p w:rsidR="00974D3E" w:rsidRDefault="00974D3E">
      <w:pPr>
        <w:pStyle w:val="Header"/>
        <w:tabs>
          <w:tab w:val="clear" w:pos="4320"/>
          <w:tab w:val="clear" w:pos="8640"/>
          <w:tab w:val="left" w:pos="4140"/>
          <w:tab w:val="left" w:pos="6750"/>
        </w:tabs>
        <w:ind w:firstLine="720"/>
      </w:pPr>
    </w:p>
    <w:p w:rsidR="00974D3E" w:rsidRDefault="00974D3E">
      <w:pPr>
        <w:pStyle w:val="Header"/>
        <w:tabs>
          <w:tab w:val="clear" w:pos="4320"/>
          <w:tab w:val="clear" w:pos="8640"/>
          <w:tab w:val="left" w:pos="4140"/>
          <w:tab w:val="left" w:pos="6750"/>
        </w:tabs>
        <w:ind w:firstLine="720"/>
        <w:rPr>
          <w:b/>
        </w:rPr>
      </w:pPr>
      <w:r>
        <w:rPr>
          <w:b/>
        </w:rPr>
        <w:t>Required Courses:</w:t>
      </w:r>
    </w:p>
    <w:p w:rsidR="00974D3E" w:rsidRDefault="00974D3E">
      <w:pPr>
        <w:pStyle w:val="Header"/>
        <w:tabs>
          <w:tab w:val="clear" w:pos="4320"/>
          <w:tab w:val="clear" w:pos="8640"/>
          <w:tab w:val="left" w:pos="4140"/>
          <w:tab w:val="left" w:pos="6750"/>
        </w:tabs>
        <w:ind w:firstLine="720"/>
      </w:pPr>
    </w:p>
    <w:p w:rsidR="00974D3E" w:rsidRDefault="00974D3E">
      <w:pPr>
        <w:pStyle w:val="Header"/>
        <w:tabs>
          <w:tab w:val="clear" w:pos="4320"/>
          <w:tab w:val="clear" w:pos="8640"/>
        </w:tabs>
        <w:ind w:firstLine="720"/>
        <w:rPr>
          <w:u w:val="single"/>
        </w:rPr>
      </w:pPr>
      <w:r>
        <w:rPr>
          <w:u w:val="single"/>
        </w:rPr>
        <w:t>COURSE</w:t>
      </w:r>
      <w:r>
        <w:rPr>
          <w:u w:val="single"/>
        </w:rPr>
        <w:tab/>
      </w:r>
      <w:r>
        <w:rPr>
          <w:u w:val="single"/>
        </w:rPr>
        <w:tab/>
      </w:r>
      <w:r>
        <w:rPr>
          <w:u w:val="single"/>
        </w:rPr>
        <w:tab/>
        <w:t>MTG/CYCLE</w:t>
      </w:r>
      <w:r>
        <w:rPr>
          <w:u w:val="single"/>
        </w:rPr>
        <w:tab/>
      </w:r>
      <w:r>
        <w:rPr>
          <w:u w:val="single"/>
        </w:rPr>
        <w:tab/>
      </w:r>
      <w:r>
        <w:rPr>
          <w:u w:val="single"/>
        </w:rPr>
        <w:tab/>
        <w:t>CREDIT</w:t>
      </w:r>
    </w:p>
    <w:p w:rsidR="00974D3E" w:rsidRDefault="00974D3E">
      <w:pPr>
        <w:pStyle w:val="Header"/>
        <w:tabs>
          <w:tab w:val="clear" w:pos="4320"/>
          <w:tab w:val="clear" w:pos="8640"/>
        </w:tabs>
        <w:rPr>
          <w:u w:val="single"/>
        </w:rPr>
      </w:pPr>
    </w:p>
    <w:p w:rsidR="00974D3E" w:rsidRDefault="00974D3E">
      <w:pPr>
        <w:pStyle w:val="Header"/>
        <w:tabs>
          <w:tab w:val="clear" w:pos="4320"/>
          <w:tab w:val="clear" w:pos="8640"/>
          <w:tab w:val="left" w:pos="4140"/>
          <w:tab w:val="left" w:pos="6750"/>
        </w:tabs>
        <w:ind w:firstLine="720"/>
      </w:pPr>
      <w:r>
        <w:t>English 11</w:t>
      </w:r>
      <w:r>
        <w:tab/>
        <w:t>6</w:t>
      </w:r>
      <w:r>
        <w:tab/>
        <w:t>1.00</w:t>
      </w:r>
    </w:p>
    <w:p w:rsidR="00974D3E" w:rsidRDefault="002C56E0">
      <w:pPr>
        <w:pStyle w:val="Header"/>
        <w:tabs>
          <w:tab w:val="clear" w:pos="4320"/>
          <w:tab w:val="clear" w:pos="8640"/>
          <w:tab w:val="left" w:pos="4140"/>
          <w:tab w:val="left" w:pos="6750"/>
        </w:tabs>
        <w:ind w:firstLine="720"/>
      </w:pPr>
      <w:r>
        <w:t>History</w:t>
      </w:r>
      <w:r w:rsidR="00974D3E">
        <w:tab/>
        <w:t>6</w:t>
      </w:r>
      <w:r w:rsidR="00974D3E">
        <w:tab/>
        <w:t>1.00</w:t>
      </w:r>
    </w:p>
    <w:p w:rsidR="00974D3E" w:rsidRDefault="00974D3E">
      <w:pPr>
        <w:pStyle w:val="Header"/>
        <w:tabs>
          <w:tab w:val="clear" w:pos="4320"/>
          <w:tab w:val="clear" w:pos="8640"/>
          <w:tab w:val="left" w:pos="4140"/>
          <w:tab w:val="left" w:pos="6750"/>
        </w:tabs>
        <w:ind w:firstLine="720"/>
      </w:pPr>
      <w:r>
        <w:t>Math</w:t>
      </w:r>
      <w:r>
        <w:tab/>
        <w:t>6</w:t>
      </w:r>
      <w:r>
        <w:tab/>
        <w:t>1.00</w:t>
      </w:r>
    </w:p>
    <w:p w:rsidR="00974D3E" w:rsidRDefault="00974D3E">
      <w:pPr>
        <w:pStyle w:val="Header"/>
        <w:tabs>
          <w:tab w:val="clear" w:pos="4320"/>
          <w:tab w:val="clear" w:pos="8640"/>
          <w:tab w:val="left" w:pos="4140"/>
          <w:tab w:val="left" w:pos="6750"/>
        </w:tabs>
        <w:ind w:firstLine="720"/>
      </w:pPr>
      <w:r>
        <w:t>Science</w:t>
      </w:r>
      <w:r>
        <w:tab/>
        <w:t>6</w:t>
      </w:r>
      <w:r>
        <w:tab/>
        <w:t>1.00</w:t>
      </w:r>
    </w:p>
    <w:p w:rsidR="00974D3E" w:rsidRDefault="00F4216C">
      <w:pPr>
        <w:pStyle w:val="Header"/>
        <w:tabs>
          <w:tab w:val="clear" w:pos="4320"/>
          <w:tab w:val="clear" w:pos="8640"/>
          <w:tab w:val="left" w:pos="4140"/>
          <w:tab w:val="left" w:pos="6750"/>
        </w:tabs>
        <w:ind w:firstLine="720"/>
      </w:pPr>
      <w:r>
        <w:t>Health (if not taken in</w:t>
      </w:r>
      <w:r w:rsidR="00974D3E">
        <w:t xml:space="preserve"> 10</w:t>
      </w:r>
      <w:r w:rsidR="00974D3E">
        <w:rPr>
          <w:vertAlign w:val="superscript"/>
        </w:rPr>
        <w:t>th</w:t>
      </w:r>
      <w:r w:rsidR="00974D3E">
        <w:t xml:space="preserve"> grade)</w:t>
      </w:r>
      <w:r w:rsidR="00974D3E">
        <w:tab/>
        <w:t>3</w:t>
      </w:r>
      <w:r w:rsidR="00974D3E">
        <w:tab/>
        <w:t>0.50</w:t>
      </w:r>
    </w:p>
    <w:p w:rsidR="00974D3E" w:rsidRDefault="00974D3E">
      <w:pPr>
        <w:pStyle w:val="Header"/>
        <w:tabs>
          <w:tab w:val="clear" w:pos="4320"/>
          <w:tab w:val="clear" w:pos="8640"/>
          <w:tab w:val="left" w:pos="4140"/>
          <w:tab w:val="left" w:pos="6750"/>
        </w:tabs>
        <w:ind w:firstLine="720"/>
        <w:rPr>
          <w:u w:val="single"/>
        </w:rPr>
      </w:pPr>
      <w:r>
        <w:t>Physical Education</w:t>
      </w:r>
      <w:r>
        <w:tab/>
        <w:t>2</w:t>
      </w:r>
      <w:r>
        <w:tab/>
        <w:t>0.33</w:t>
      </w:r>
      <w:r>
        <w:tab/>
      </w:r>
    </w:p>
    <w:p w:rsidR="00974D3E" w:rsidRDefault="00974D3E">
      <w:pPr>
        <w:pStyle w:val="Header"/>
        <w:tabs>
          <w:tab w:val="clear" w:pos="4320"/>
          <w:tab w:val="clear" w:pos="8640"/>
          <w:tab w:val="left" w:pos="4140"/>
          <w:tab w:val="left" w:pos="6750"/>
        </w:tabs>
        <w:ind w:firstLine="720"/>
      </w:pPr>
      <w:r>
        <w:t>Creative Computer Applications     6</w:t>
      </w:r>
      <w:r>
        <w:tab/>
        <w:t>1.00</w:t>
      </w:r>
    </w:p>
    <w:p w:rsidR="00974D3E" w:rsidRDefault="00974D3E">
      <w:pPr>
        <w:pStyle w:val="Header"/>
        <w:tabs>
          <w:tab w:val="clear" w:pos="4320"/>
          <w:tab w:val="clear" w:pos="8640"/>
          <w:tab w:val="left" w:pos="4140"/>
          <w:tab w:val="left" w:pos="6750"/>
        </w:tabs>
        <w:ind w:firstLine="720"/>
        <w:rPr>
          <w:u w:val="single"/>
        </w:rPr>
      </w:pPr>
      <w:r>
        <w:t xml:space="preserve">Graduation Project                                                                      </w:t>
      </w:r>
      <w:r>
        <w:rPr>
          <w:u w:val="single"/>
        </w:rPr>
        <w:t>1.00</w:t>
      </w:r>
    </w:p>
    <w:p w:rsidR="00974D3E" w:rsidRDefault="00974D3E">
      <w:pPr>
        <w:pStyle w:val="Header"/>
        <w:tabs>
          <w:tab w:val="clear" w:pos="4320"/>
          <w:tab w:val="clear" w:pos="8640"/>
          <w:tab w:val="left" w:pos="5940"/>
          <w:tab w:val="left" w:pos="6750"/>
        </w:tabs>
        <w:ind w:firstLine="720"/>
      </w:pPr>
      <w:r>
        <w:tab/>
        <w:t xml:space="preserve">  Total </w:t>
      </w:r>
      <w:r>
        <w:tab/>
        <w:t>6.83</w:t>
      </w:r>
    </w:p>
    <w:p w:rsidR="00974D3E" w:rsidRDefault="00974D3E">
      <w:pPr>
        <w:pStyle w:val="Header"/>
        <w:tabs>
          <w:tab w:val="clear" w:pos="4320"/>
          <w:tab w:val="clear" w:pos="8640"/>
          <w:tab w:val="left" w:pos="5850"/>
          <w:tab w:val="left" w:pos="6750"/>
        </w:tabs>
        <w:ind w:firstLine="720"/>
      </w:pPr>
    </w:p>
    <w:p w:rsidR="00974D3E" w:rsidRDefault="00974D3E">
      <w:pPr>
        <w:pStyle w:val="Header"/>
        <w:tabs>
          <w:tab w:val="clear" w:pos="4320"/>
          <w:tab w:val="clear" w:pos="8640"/>
          <w:tab w:val="left" w:pos="5850"/>
          <w:tab w:val="left" w:pos="6750"/>
        </w:tabs>
        <w:ind w:firstLine="720"/>
      </w:pPr>
      <w:r>
        <w:t>Approximately 1 additional elective credit must be chosen from the course descriptions.</w:t>
      </w:r>
    </w:p>
    <w:p w:rsidR="00974D3E" w:rsidRDefault="00974D3E">
      <w:pPr>
        <w:pStyle w:val="Header"/>
        <w:tabs>
          <w:tab w:val="clear" w:pos="4320"/>
          <w:tab w:val="clear" w:pos="8640"/>
          <w:tab w:val="left" w:pos="5850"/>
          <w:tab w:val="left" w:pos="6750"/>
        </w:tabs>
        <w:ind w:firstLine="720"/>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0"/>
          <w:tab w:val="left" w:pos="5850"/>
          <w:tab w:val="left" w:pos="6750"/>
        </w:tabs>
      </w:pPr>
    </w:p>
    <w:p w:rsidR="00F4216C" w:rsidRDefault="00F4216C">
      <w:pPr>
        <w:pStyle w:val="Header"/>
        <w:tabs>
          <w:tab w:val="clear" w:pos="4320"/>
          <w:tab w:val="clear" w:pos="8640"/>
          <w:tab w:val="left" w:pos="0"/>
          <w:tab w:val="left" w:pos="5850"/>
          <w:tab w:val="left" w:pos="6750"/>
        </w:tabs>
      </w:pPr>
    </w:p>
    <w:p w:rsidR="00974D3E" w:rsidRDefault="00974D3E">
      <w:pPr>
        <w:pStyle w:val="Header"/>
        <w:tabs>
          <w:tab w:val="clear" w:pos="4320"/>
          <w:tab w:val="clear" w:pos="8640"/>
          <w:tab w:val="left" w:pos="0"/>
          <w:tab w:val="left" w:pos="5850"/>
          <w:tab w:val="left" w:pos="6750"/>
        </w:tabs>
        <w:rPr>
          <w:b/>
        </w:rPr>
      </w:pPr>
    </w:p>
    <w:p w:rsidR="00974D3E" w:rsidRDefault="00974D3E">
      <w:pPr>
        <w:pStyle w:val="Header"/>
        <w:tabs>
          <w:tab w:val="clear" w:pos="4320"/>
          <w:tab w:val="clear" w:pos="8640"/>
          <w:tab w:val="left" w:pos="0"/>
          <w:tab w:val="left" w:pos="5850"/>
          <w:tab w:val="left" w:pos="6750"/>
        </w:tabs>
        <w:rPr>
          <w:b/>
        </w:rPr>
      </w:pPr>
      <w:r>
        <w:rPr>
          <w:b/>
        </w:rPr>
        <w:lastRenderedPageBreak/>
        <w:t>Grade 10</w:t>
      </w: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4140"/>
          <w:tab w:val="left" w:pos="6750"/>
        </w:tabs>
        <w:ind w:firstLine="720"/>
      </w:pPr>
      <w:r>
        <w:t>In 10th grade students are encouraged to schedule 6.833 credits per year.</w:t>
      </w:r>
    </w:p>
    <w:p w:rsidR="00974D3E" w:rsidRDefault="00974D3E">
      <w:pPr>
        <w:pStyle w:val="Header"/>
        <w:tabs>
          <w:tab w:val="clear" w:pos="4320"/>
          <w:tab w:val="clear" w:pos="8640"/>
          <w:tab w:val="left" w:pos="4140"/>
          <w:tab w:val="left" w:pos="6750"/>
        </w:tabs>
        <w:ind w:firstLine="720"/>
      </w:pPr>
    </w:p>
    <w:p w:rsidR="00974D3E" w:rsidRDefault="00974D3E">
      <w:pPr>
        <w:pStyle w:val="Header"/>
        <w:tabs>
          <w:tab w:val="clear" w:pos="4320"/>
          <w:tab w:val="clear" w:pos="8640"/>
          <w:tab w:val="left" w:pos="4140"/>
          <w:tab w:val="left" w:pos="6750"/>
        </w:tabs>
        <w:ind w:firstLine="720"/>
        <w:rPr>
          <w:b/>
        </w:rPr>
      </w:pPr>
      <w:r>
        <w:rPr>
          <w:b/>
        </w:rPr>
        <w:t>Required Courses:</w:t>
      </w:r>
    </w:p>
    <w:p w:rsidR="00974D3E" w:rsidRDefault="00974D3E">
      <w:pPr>
        <w:pStyle w:val="Header"/>
        <w:tabs>
          <w:tab w:val="clear" w:pos="4320"/>
          <w:tab w:val="clear" w:pos="8640"/>
          <w:tab w:val="left" w:pos="720"/>
          <w:tab w:val="left" w:pos="5850"/>
          <w:tab w:val="left" w:pos="6750"/>
        </w:tabs>
      </w:pPr>
      <w:r>
        <w:tab/>
      </w:r>
    </w:p>
    <w:p w:rsidR="00974D3E" w:rsidRDefault="00974D3E">
      <w:pPr>
        <w:pStyle w:val="Header"/>
        <w:tabs>
          <w:tab w:val="clear" w:pos="4320"/>
          <w:tab w:val="clear" w:pos="8640"/>
        </w:tabs>
        <w:ind w:firstLine="720"/>
        <w:rPr>
          <w:u w:val="single"/>
        </w:rPr>
      </w:pPr>
      <w:r>
        <w:rPr>
          <w:u w:val="single"/>
        </w:rPr>
        <w:t>COURSE</w:t>
      </w:r>
      <w:r>
        <w:rPr>
          <w:u w:val="single"/>
        </w:rPr>
        <w:tab/>
      </w:r>
      <w:r>
        <w:rPr>
          <w:u w:val="single"/>
        </w:rPr>
        <w:tab/>
      </w:r>
      <w:r>
        <w:rPr>
          <w:u w:val="single"/>
        </w:rPr>
        <w:tab/>
        <w:t>MTG/CYCLE</w:t>
      </w:r>
      <w:r>
        <w:rPr>
          <w:u w:val="single"/>
        </w:rPr>
        <w:tab/>
      </w:r>
      <w:r>
        <w:rPr>
          <w:u w:val="single"/>
        </w:rPr>
        <w:tab/>
      </w:r>
      <w:r>
        <w:rPr>
          <w:u w:val="single"/>
        </w:rPr>
        <w:tab/>
        <w:t>CREDIT</w:t>
      </w:r>
    </w:p>
    <w:p w:rsidR="00974D3E" w:rsidRDefault="00974D3E">
      <w:pPr>
        <w:pStyle w:val="Header"/>
        <w:tabs>
          <w:tab w:val="clear" w:pos="4320"/>
          <w:tab w:val="clear" w:pos="8640"/>
        </w:tabs>
        <w:rPr>
          <w:u w:val="single"/>
        </w:rPr>
      </w:pPr>
    </w:p>
    <w:p w:rsidR="00974D3E" w:rsidRDefault="00974D3E">
      <w:pPr>
        <w:pStyle w:val="Header"/>
        <w:tabs>
          <w:tab w:val="clear" w:pos="4320"/>
          <w:tab w:val="clear" w:pos="8640"/>
          <w:tab w:val="left" w:pos="4140"/>
          <w:tab w:val="left" w:pos="6750"/>
        </w:tabs>
        <w:ind w:firstLine="720"/>
      </w:pPr>
      <w:r>
        <w:t>English 10</w:t>
      </w:r>
      <w:r>
        <w:tab/>
        <w:t>6</w:t>
      </w:r>
      <w:r>
        <w:tab/>
        <w:t>1.00</w:t>
      </w:r>
    </w:p>
    <w:p w:rsidR="00974D3E" w:rsidRDefault="002C56E0">
      <w:pPr>
        <w:pStyle w:val="Header"/>
        <w:tabs>
          <w:tab w:val="clear" w:pos="4320"/>
          <w:tab w:val="clear" w:pos="8640"/>
          <w:tab w:val="left" w:pos="4140"/>
          <w:tab w:val="left" w:pos="6750"/>
        </w:tabs>
        <w:ind w:firstLine="720"/>
      </w:pPr>
      <w:r>
        <w:t>History</w:t>
      </w:r>
      <w:r w:rsidR="00974D3E">
        <w:tab/>
        <w:t>6</w:t>
      </w:r>
      <w:r w:rsidR="00974D3E">
        <w:tab/>
        <w:t>1.00</w:t>
      </w:r>
    </w:p>
    <w:p w:rsidR="00974D3E" w:rsidRDefault="00974D3E">
      <w:pPr>
        <w:pStyle w:val="Header"/>
        <w:tabs>
          <w:tab w:val="clear" w:pos="4320"/>
          <w:tab w:val="clear" w:pos="8640"/>
          <w:tab w:val="left" w:pos="4140"/>
          <w:tab w:val="left" w:pos="6750"/>
        </w:tabs>
        <w:ind w:firstLine="720"/>
      </w:pPr>
      <w:r>
        <w:t>Math</w:t>
      </w:r>
      <w:r>
        <w:tab/>
        <w:t>6</w:t>
      </w:r>
      <w:r>
        <w:tab/>
        <w:t>1.00</w:t>
      </w:r>
    </w:p>
    <w:p w:rsidR="00974D3E" w:rsidRDefault="00974D3E">
      <w:pPr>
        <w:pStyle w:val="Header"/>
        <w:tabs>
          <w:tab w:val="clear" w:pos="4320"/>
          <w:tab w:val="clear" w:pos="8640"/>
          <w:tab w:val="left" w:pos="4140"/>
          <w:tab w:val="left" w:pos="6750"/>
        </w:tabs>
        <w:ind w:firstLine="720"/>
      </w:pPr>
      <w:r>
        <w:t>Science</w:t>
      </w:r>
      <w:r>
        <w:tab/>
        <w:t>6</w:t>
      </w:r>
      <w:r>
        <w:tab/>
        <w:t>1.00</w:t>
      </w:r>
    </w:p>
    <w:p w:rsidR="00974D3E" w:rsidRDefault="00974D3E">
      <w:pPr>
        <w:pStyle w:val="Header"/>
        <w:tabs>
          <w:tab w:val="clear" w:pos="4320"/>
          <w:tab w:val="clear" w:pos="8640"/>
          <w:tab w:val="left" w:pos="4140"/>
          <w:tab w:val="left" w:pos="6750"/>
        </w:tabs>
        <w:ind w:firstLine="720"/>
      </w:pPr>
      <w:r>
        <w:t>Physical Education</w:t>
      </w:r>
      <w:r>
        <w:tab/>
        <w:t>2</w:t>
      </w:r>
      <w:r>
        <w:tab/>
        <w:t>0.33</w:t>
      </w:r>
    </w:p>
    <w:p w:rsidR="00974D3E" w:rsidRDefault="00974D3E">
      <w:pPr>
        <w:pStyle w:val="Header"/>
        <w:tabs>
          <w:tab w:val="clear" w:pos="4320"/>
          <w:tab w:val="clear" w:pos="8640"/>
          <w:tab w:val="left" w:pos="4140"/>
          <w:tab w:val="left" w:pos="6750"/>
        </w:tabs>
        <w:ind w:firstLine="720"/>
        <w:rPr>
          <w:u w:val="single"/>
        </w:rPr>
      </w:pPr>
      <w:r>
        <w:t xml:space="preserve">Health                                              2                                          </w:t>
      </w:r>
      <w:r>
        <w:rPr>
          <w:u w:val="single"/>
        </w:rPr>
        <w:t>0.50</w:t>
      </w:r>
    </w:p>
    <w:p w:rsidR="00974D3E" w:rsidRDefault="00974D3E">
      <w:pPr>
        <w:pStyle w:val="Header"/>
        <w:tabs>
          <w:tab w:val="clear" w:pos="4320"/>
          <w:tab w:val="clear" w:pos="8640"/>
          <w:tab w:val="left" w:pos="5850"/>
          <w:tab w:val="left" w:pos="6750"/>
        </w:tabs>
        <w:ind w:firstLine="720"/>
      </w:pPr>
      <w:r>
        <w:tab/>
        <w:t xml:space="preserve">    Total </w:t>
      </w:r>
      <w:r>
        <w:tab/>
        <w:t>4.83</w:t>
      </w:r>
    </w:p>
    <w:p w:rsidR="00974D3E" w:rsidRDefault="00974D3E">
      <w:pPr>
        <w:pStyle w:val="Header"/>
        <w:tabs>
          <w:tab w:val="clear" w:pos="4320"/>
          <w:tab w:val="clear" w:pos="8640"/>
          <w:tab w:val="left" w:pos="5850"/>
          <w:tab w:val="left" w:pos="6750"/>
        </w:tabs>
        <w:ind w:firstLine="720"/>
      </w:pPr>
    </w:p>
    <w:p w:rsidR="00974D3E" w:rsidRDefault="00974D3E">
      <w:pPr>
        <w:pStyle w:val="Header"/>
        <w:tabs>
          <w:tab w:val="clear" w:pos="4320"/>
          <w:tab w:val="clear" w:pos="8640"/>
        </w:tabs>
        <w:ind w:firstLine="720"/>
      </w:pPr>
      <w:r>
        <w:t>Approximately 2.5 additional elective credits must be chosen from the course descriptions.</w:t>
      </w:r>
    </w:p>
    <w:p w:rsidR="00974D3E" w:rsidRDefault="00974D3E"/>
    <w:p w:rsidR="00974D3E" w:rsidRDefault="00974D3E">
      <w:pPr>
        <w:tabs>
          <w:tab w:val="center" w:pos="4680"/>
          <w:tab w:val="right" w:pos="9360"/>
        </w:tabs>
      </w:pPr>
      <w:r>
        <w:rPr>
          <w:sz w:val="40"/>
        </w:rPr>
        <w:sym w:font="Monotype Sorts" w:char="F04F"/>
      </w:r>
      <w:r>
        <w:rPr>
          <w:sz w:val="40"/>
        </w:rPr>
        <w:tab/>
      </w:r>
      <w:r>
        <w:rPr>
          <w:sz w:val="40"/>
        </w:rPr>
        <w:sym w:font="Monotype Sorts" w:char="F04F"/>
      </w:r>
      <w:r>
        <w:rPr>
          <w:sz w:val="40"/>
        </w:rPr>
        <w:tab/>
      </w:r>
      <w:r>
        <w:rPr>
          <w:sz w:val="40"/>
        </w:rPr>
        <w:sym w:font="Monotype Sorts" w:char="F04F"/>
      </w:r>
    </w:p>
    <w:p w:rsidR="00974D3E" w:rsidRDefault="00974D3E"/>
    <w:p w:rsidR="00974D3E" w:rsidRDefault="00974D3E">
      <w:pPr>
        <w:pStyle w:val="Header"/>
        <w:tabs>
          <w:tab w:val="clear" w:pos="4320"/>
          <w:tab w:val="clear" w:pos="8640"/>
          <w:tab w:val="left" w:pos="5850"/>
          <w:tab w:val="left" w:pos="6750"/>
        </w:tabs>
        <w:rPr>
          <w:b/>
        </w:rPr>
      </w:pPr>
      <w:r>
        <w:rPr>
          <w:b/>
        </w:rPr>
        <w:t>Grade  9</w:t>
      </w:r>
    </w:p>
    <w:p w:rsidR="00974D3E" w:rsidRDefault="00974D3E">
      <w:pPr>
        <w:pStyle w:val="Header"/>
        <w:tabs>
          <w:tab w:val="clear" w:pos="4320"/>
          <w:tab w:val="clear" w:pos="8640"/>
          <w:tab w:val="left" w:pos="5850"/>
          <w:tab w:val="left" w:pos="6750"/>
        </w:tabs>
      </w:pPr>
    </w:p>
    <w:p w:rsidR="00974D3E" w:rsidRDefault="00974D3E">
      <w:pPr>
        <w:pStyle w:val="Header"/>
        <w:tabs>
          <w:tab w:val="clear" w:pos="4320"/>
          <w:tab w:val="clear" w:pos="8640"/>
          <w:tab w:val="left" w:pos="4140"/>
          <w:tab w:val="left" w:pos="6750"/>
        </w:tabs>
        <w:ind w:firstLine="720"/>
      </w:pPr>
      <w:r>
        <w:t>Students are encouraged to schedule 6.833 credits per year.</w:t>
      </w:r>
    </w:p>
    <w:p w:rsidR="00974D3E" w:rsidRDefault="00974D3E">
      <w:pPr>
        <w:pStyle w:val="Header"/>
        <w:tabs>
          <w:tab w:val="clear" w:pos="4320"/>
          <w:tab w:val="clear" w:pos="8640"/>
          <w:tab w:val="left" w:pos="4140"/>
          <w:tab w:val="left" w:pos="6750"/>
        </w:tabs>
        <w:ind w:firstLine="720"/>
      </w:pPr>
    </w:p>
    <w:p w:rsidR="00974D3E" w:rsidRDefault="00974D3E">
      <w:pPr>
        <w:pStyle w:val="Header"/>
        <w:tabs>
          <w:tab w:val="clear" w:pos="4320"/>
          <w:tab w:val="clear" w:pos="8640"/>
          <w:tab w:val="left" w:pos="4140"/>
          <w:tab w:val="left" w:pos="6750"/>
        </w:tabs>
        <w:ind w:firstLine="720"/>
        <w:rPr>
          <w:b/>
        </w:rPr>
      </w:pPr>
      <w:r>
        <w:rPr>
          <w:b/>
        </w:rPr>
        <w:t>Required Courses:</w:t>
      </w:r>
    </w:p>
    <w:p w:rsidR="00974D3E" w:rsidRDefault="00974D3E">
      <w:pPr>
        <w:pStyle w:val="Header"/>
        <w:tabs>
          <w:tab w:val="clear" w:pos="4320"/>
          <w:tab w:val="clear" w:pos="8640"/>
          <w:tab w:val="left" w:pos="720"/>
          <w:tab w:val="left" w:pos="5850"/>
          <w:tab w:val="left" w:pos="6750"/>
        </w:tabs>
      </w:pPr>
      <w:r>
        <w:tab/>
      </w:r>
    </w:p>
    <w:p w:rsidR="00974D3E" w:rsidRDefault="00974D3E">
      <w:pPr>
        <w:pStyle w:val="Header"/>
        <w:tabs>
          <w:tab w:val="clear" w:pos="4320"/>
          <w:tab w:val="clear" w:pos="8640"/>
        </w:tabs>
        <w:ind w:firstLine="720"/>
        <w:rPr>
          <w:u w:val="single"/>
        </w:rPr>
      </w:pPr>
      <w:r>
        <w:rPr>
          <w:u w:val="single"/>
        </w:rPr>
        <w:t>COURSE</w:t>
      </w:r>
      <w:r>
        <w:rPr>
          <w:u w:val="single"/>
        </w:rPr>
        <w:tab/>
      </w:r>
      <w:r>
        <w:rPr>
          <w:u w:val="single"/>
        </w:rPr>
        <w:tab/>
      </w:r>
      <w:r>
        <w:rPr>
          <w:u w:val="single"/>
        </w:rPr>
        <w:tab/>
        <w:t>MTG/CYCLE</w:t>
      </w:r>
      <w:r>
        <w:rPr>
          <w:u w:val="single"/>
        </w:rPr>
        <w:tab/>
      </w:r>
      <w:r>
        <w:rPr>
          <w:u w:val="single"/>
        </w:rPr>
        <w:tab/>
      </w:r>
      <w:r>
        <w:rPr>
          <w:u w:val="single"/>
        </w:rPr>
        <w:tab/>
        <w:t>CREDIT</w:t>
      </w:r>
    </w:p>
    <w:p w:rsidR="00974D3E" w:rsidRDefault="00974D3E">
      <w:pPr>
        <w:pStyle w:val="Header"/>
        <w:tabs>
          <w:tab w:val="clear" w:pos="4320"/>
          <w:tab w:val="clear" w:pos="8640"/>
        </w:tabs>
        <w:rPr>
          <w:u w:val="single"/>
        </w:rPr>
      </w:pPr>
    </w:p>
    <w:p w:rsidR="00974D3E" w:rsidRDefault="00974D3E">
      <w:pPr>
        <w:pStyle w:val="Header"/>
        <w:tabs>
          <w:tab w:val="clear" w:pos="4320"/>
          <w:tab w:val="clear" w:pos="8640"/>
          <w:tab w:val="left" w:pos="4140"/>
          <w:tab w:val="left" w:pos="6750"/>
        </w:tabs>
        <w:ind w:firstLine="720"/>
      </w:pPr>
      <w:r>
        <w:t>English 9</w:t>
      </w:r>
      <w:r>
        <w:tab/>
        <w:t>6</w:t>
      </w:r>
      <w:r>
        <w:tab/>
        <w:t>1.00</w:t>
      </w:r>
    </w:p>
    <w:p w:rsidR="00974D3E" w:rsidRDefault="002C56E0">
      <w:pPr>
        <w:pStyle w:val="Header"/>
        <w:tabs>
          <w:tab w:val="clear" w:pos="4320"/>
          <w:tab w:val="clear" w:pos="8640"/>
          <w:tab w:val="left" w:pos="4140"/>
          <w:tab w:val="left" w:pos="6750"/>
        </w:tabs>
        <w:ind w:firstLine="720"/>
      </w:pPr>
      <w:r>
        <w:t>History</w:t>
      </w:r>
      <w:r w:rsidR="00974D3E">
        <w:tab/>
        <w:t>6</w:t>
      </w:r>
      <w:r w:rsidR="00974D3E">
        <w:tab/>
        <w:t>1.00</w:t>
      </w:r>
    </w:p>
    <w:p w:rsidR="00974D3E" w:rsidRDefault="00974D3E">
      <w:pPr>
        <w:pStyle w:val="Header"/>
        <w:tabs>
          <w:tab w:val="clear" w:pos="4320"/>
          <w:tab w:val="clear" w:pos="8640"/>
          <w:tab w:val="left" w:pos="4140"/>
          <w:tab w:val="left" w:pos="6750"/>
        </w:tabs>
        <w:ind w:firstLine="720"/>
      </w:pPr>
      <w:r>
        <w:t>Biology</w:t>
      </w:r>
      <w:r>
        <w:tab/>
        <w:t>6</w:t>
      </w:r>
      <w:r>
        <w:tab/>
        <w:t>1.00</w:t>
      </w:r>
    </w:p>
    <w:p w:rsidR="00974D3E" w:rsidRDefault="00974D3E">
      <w:pPr>
        <w:pStyle w:val="Header"/>
        <w:tabs>
          <w:tab w:val="clear" w:pos="4320"/>
          <w:tab w:val="clear" w:pos="8640"/>
          <w:tab w:val="left" w:pos="4140"/>
          <w:tab w:val="left" w:pos="6750"/>
        </w:tabs>
        <w:ind w:firstLine="720"/>
      </w:pPr>
      <w:r>
        <w:t>Math</w:t>
      </w:r>
      <w:r>
        <w:tab/>
        <w:t>6</w:t>
      </w:r>
      <w:r>
        <w:tab/>
        <w:t>1.00</w:t>
      </w:r>
    </w:p>
    <w:p w:rsidR="00974D3E" w:rsidRDefault="00974D3E">
      <w:pPr>
        <w:pStyle w:val="Header"/>
        <w:tabs>
          <w:tab w:val="clear" w:pos="4320"/>
          <w:tab w:val="clear" w:pos="8640"/>
          <w:tab w:val="left" w:pos="4140"/>
          <w:tab w:val="left" w:pos="6750"/>
        </w:tabs>
        <w:ind w:firstLine="720"/>
      </w:pPr>
      <w:r>
        <w:t>Word Processing                              6                                          1.00</w:t>
      </w:r>
    </w:p>
    <w:p w:rsidR="00974D3E" w:rsidRDefault="00974D3E">
      <w:pPr>
        <w:pStyle w:val="Header"/>
        <w:tabs>
          <w:tab w:val="clear" w:pos="4320"/>
          <w:tab w:val="clear" w:pos="8640"/>
          <w:tab w:val="left" w:pos="4140"/>
          <w:tab w:val="left" w:pos="6750"/>
        </w:tabs>
        <w:ind w:firstLine="720"/>
      </w:pPr>
      <w:r>
        <w:t>Physical Education</w:t>
      </w:r>
      <w:r>
        <w:tab/>
        <w:t>2</w:t>
      </w:r>
      <w:r>
        <w:tab/>
      </w:r>
      <w:r>
        <w:rPr>
          <w:u w:val="single"/>
        </w:rPr>
        <w:t>0.33</w:t>
      </w:r>
    </w:p>
    <w:p w:rsidR="00974D3E" w:rsidRDefault="00974D3E">
      <w:pPr>
        <w:pStyle w:val="Header"/>
        <w:tabs>
          <w:tab w:val="clear" w:pos="4320"/>
          <w:tab w:val="clear" w:pos="8640"/>
          <w:tab w:val="left" w:pos="5850"/>
          <w:tab w:val="left" w:pos="6750"/>
        </w:tabs>
        <w:ind w:firstLine="720"/>
      </w:pPr>
      <w:r>
        <w:tab/>
        <w:t xml:space="preserve">    Total </w:t>
      </w:r>
      <w:r>
        <w:tab/>
        <w:t>5.33</w:t>
      </w:r>
    </w:p>
    <w:p w:rsidR="00974D3E" w:rsidRDefault="00974D3E">
      <w:pPr>
        <w:pStyle w:val="Header"/>
        <w:tabs>
          <w:tab w:val="clear" w:pos="4320"/>
          <w:tab w:val="clear" w:pos="8640"/>
          <w:tab w:val="left" w:pos="5850"/>
          <w:tab w:val="left" w:pos="6750"/>
        </w:tabs>
        <w:ind w:firstLine="720"/>
      </w:pPr>
    </w:p>
    <w:p w:rsidR="00974D3E" w:rsidRDefault="00974D3E">
      <w:pPr>
        <w:pStyle w:val="Header"/>
        <w:tabs>
          <w:tab w:val="clear" w:pos="4320"/>
          <w:tab w:val="clear" w:pos="8640"/>
        </w:tabs>
        <w:ind w:firstLine="720"/>
      </w:pPr>
      <w:r>
        <w:t>1.5 additional elective credits must be chosen from the course descriptions.</w:t>
      </w:r>
    </w:p>
    <w:p w:rsidR="00974D3E" w:rsidRDefault="00974D3E">
      <w:pPr>
        <w:pStyle w:val="Header"/>
        <w:tabs>
          <w:tab w:val="clear" w:pos="4320"/>
          <w:tab w:val="clear" w:pos="8640"/>
        </w:tabs>
      </w:pPr>
    </w:p>
    <w:p w:rsidR="00974D3E" w:rsidRDefault="00974D3E">
      <w:pPr>
        <w:pStyle w:val="Header"/>
        <w:tabs>
          <w:tab w:val="clear" w:pos="4320"/>
          <w:tab w:val="clear" w:pos="8640"/>
        </w:tabs>
        <w:rPr>
          <w:b/>
        </w:rPr>
      </w:pPr>
    </w:p>
    <w:p w:rsidR="00974D3E" w:rsidRDefault="00974D3E">
      <w:pPr>
        <w:pStyle w:val="Header"/>
        <w:tabs>
          <w:tab w:val="clear" w:pos="4320"/>
          <w:tab w:val="clear" w:pos="8640"/>
        </w:tabs>
        <w:rPr>
          <w:b/>
        </w:rPr>
      </w:pPr>
    </w:p>
    <w:p w:rsidR="00974D3E" w:rsidRDefault="00974D3E">
      <w:pPr>
        <w:pStyle w:val="Header"/>
        <w:tabs>
          <w:tab w:val="clear" w:pos="4320"/>
          <w:tab w:val="clear" w:pos="8640"/>
        </w:tabs>
        <w:rPr>
          <w:b/>
        </w:rPr>
      </w:pPr>
    </w:p>
    <w:p w:rsidR="00974D3E" w:rsidRDefault="00974D3E">
      <w:pPr>
        <w:pStyle w:val="Header"/>
        <w:tabs>
          <w:tab w:val="clear" w:pos="4320"/>
          <w:tab w:val="clear" w:pos="8640"/>
        </w:tabs>
        <w:rPr>
          <w:b/>
        </w:rPr>
      </w:pPr>
    </w:p>
    <w:p w:rsidR="00974D3E" w:rsidRDefault="00974D3E">
      <w:pPr>
        <w:pStyle w:val="Header"/>
        <w:tabs>
          <w:tab w:val="clear" w:pos="4320"/>
          <w:tab w:val="clear" w:pos="8640"/>
        </w:tabs>
        <w:rPr>
          <w:b/>
        </w:rPr>
      </w:pPr>
    </w:p>
    <w:p w:rsidR="00974D3E" w:rsidRDefault="00974D3E">
      <w:pPr>
        <w:pStyle w:val="Header"/>
        <w:tabs>
          <w:tab w:val="clear" w:pos="4320"/>
          <w:tab w:val="clear" w:pos="8640"/>
        </w:tabs>
        <w:rPr>
          <w:b/>
        </w:rPr>
      </w:pPr>
      <w:r>
        <w:rPr>
          <w:b/>
        </w:rPr>
        <w:t>Courses specific to an are</w:t>
      </w:r>
      <w:r w:rsidR="00F4216C">
        <w:rPr>
          <w:b/>
        </w:rPr>
        <w:t>a</w:t>
      </w:r>
      <w:r>
        <w:rPr>
          <w:b/>
        </w:rPr>
        <w:t xml:space="preserve"> of study should be discussed with the counselor when scheduling.</w:t>
      </w:r>
    </w:p>
    <w:p w:rsidR="00F4216C" w:rsidRDefault="00F4216C">
      <w:pPr>
        <w:pStyle w:val="Header"/>
        <w:tabs>
          <w:tab w:val="clear" w:pos="4320"/>
          <w:tab w:val="clear" w:pos="8640"/>
        </w:tabs>
        <w:rPr>
          <w:b/>
        </w:rPr>
      </w:pPr>
    </w:p>
    <w:p w:rsidR="00F4216C" w:rsidRDefault="00F4216C">
      <w:pPr>
        <w:pStyle w:val="Header"/>
        <w:tabs>
          <w:tab w:val="clear" w:pos="4320"/>
          <w:tab w:val="clear" w:pos="8640"/>
        </w:tabs>
        <w:rPr>
          <w:b/>
        </w:rPr>
      </w:pPr>
    </w:p>
    <w:p w:rsidR="00F4216C" w:rsidRDefault="00F4216C">
      <w:pPr>
        <w:pStyle w:val="Header"/>
        <w:tabs>
          <w:tab w:val="clear" w:pos="4320"/>
          <w:tab w:val="clear" w:pos="8640"/>
        </w:tabs>
        <w:rPr>
          <w:b/>
        </w:rPr>
      </w:pPr>
    </w:p>
    <w:p w:rsidR="00F4216C" w:rsidRDefault="00F4216C">
      <w:pPr>
        <w:pStyle w:val="Header"/>
        <w:tabs>
          <w:tab w:val="clear" w:pos="4320"/>
          <w:tab w:val="clear" w:pos="8640"/>
        </w:tabs>
        <w:rPr>
          <w:b/>
        </w:rPr>
      </w:pPr>
    </w:p>
    <w:p w:rsidR="00F4216C" w:rsidRDefault="00F4216C">
      <w:pPr>
        <w:pStyle w:val="Header"/>
        <w:tabs>
          <w:tab w:val="clear" w:pos="4320"/>
          <w:tab w:val="clear" w:pos="8640"/>
        </w:tabs>
        <w:rPr>
          <w:b/>
        </w:rPr>
      </w:pPr>
    </w:p>
    <w:p w:rsidR="00F4216C" w:rsidRDefault="00F4216C">
      <w:pPr>
        <w:pStyle w:val="Header"/>
        <w:tabs>
          <w:tab w:val="clear" w:pos="4320"/>
          <w:tab w:val="clear" w:pos="8640"/>
        </w:tabs>
        <w:rPr>
          <w:b/>
        </w:rPr>
      </w:pPr>
    </w:p>
    <w:p w:rsidR="00004FE1" w:rsidRDefault="00004FE1">
      <w:pPr>
        <w:pStyle w:val="Header"/>
        <w:tabs>
          <w:tab w:val="clear" w:pos="4320"/>
          <w:tab w:val="clear" w:pos="8640"/>
        </w:tabs>
        <w:rPr>
          <w:b/>
          <w:szCs w:val="24"/>
        </w:rPr>
      </w:pPr>
    </w:p>
    <w:p w:rsidR="00974D3E" w:rsidRDefault="00974D3E">
      <w:pPr>
        <w:pStyle w:val="Header"/>
        <w:tabs>
          <w:tab w:val="clear" w:pos="4320"/>
          <w:tab w:val="clear" w:pos="8640"/>
        </w:tabs>
        <w:rPr>
          <w:szCs w:val="24"/>
        </w:rPr>
      </w:pPr>
      <w:r w:rsidRPr="00004FE1">
        <w:rPr>
          <w:b/>
          <w:szCs w:val="24"/>
        </w:rPr>
        <w:t>Grade 8</w:t>
      </w:r>
      <w:r w:rsidRPr="00004FE1">
        <w:rPr>
          <w:b/>
          <w:szCs w:val="24"/>
        </w:rPr>
        <w:tab/>
      </w:r>
      <w:r w:rsidRPr="00004FE1">
        <w:rPr>
          <w:b/>
          <w:szCs w:val="24"/>
        </w:rPr>
        <w:tab/>
      </w:r>
      <w:r w:rsidRPr="00004FE1">
        <w:rPr>
          <w:b/>
          <w:szCs w:val="24"/>
        </w:rPr>
        <w:tab/>
      </w:r>
      <w:r w:rsidRPr="00004FE1">
        <w:rPr>
          <w:b/>
          <w:szCs w:val="24"/>
        </w:rPr>
        <w:tab/>
      </w:r>
      <w:r w:rsidRPr="00004FE1">
        <w:rPr>
          <w:b/>
          <w:szCs w:val="24"/>
        </w:rPr>
        <w:tab/>
        <w:t>Grade 7</w:t>
      </w:r>
      <w:r w:rsidR="00004FE1" w:rsidRPr="00004FE1">
        <w:rPr>
          <w:b/>
          <w:szCs w:val="24"/>
        </w:rPr>
        <w:br/>
      </w:r>
      <w:r w:rsidRPr="00004FE1">
        <w:rPr>
          <w:szCs w:val="24"/>
          <w:u w:val="single"/>
        </w:rPr>
        <w:t>COURSE</w:t>
      </w:r>
      <w:r w:rsidRPr="00004FE1">
        <w:rPr>
          <w:szCs w:val="24"/>
          <w:u w:val="single"/>
        </w:rPr>
        <w:tab/>
      </w:r>
      <w:r w:rsidRPr="00004FE1">
        <w:rPr>
          <w:szCs w:val="24"/>
          <w:u w:val="single"/>
        </w:rPr>
        <w:tab/>
      </w:r>
      <w:r w:rsidRPr="00004FE1">
        <w:rPr>
          <w:szCs w:val="24"/>
          <w:u w:val="single"/>
        </w:rPr>
        <w:tab/>
      </w:r>
      <w:r w:rsidRPr="00004FE1">
        <w:rPr>
          <w:szCs w:val="24"/>
          <w:u w:val="single"/>
        </w:rPr>
        <w:tab/>
      </w:r>
      <w:r w:rsidRPr="00004FE1">
        <w:rPr>
          <w:szCs w:val="24"/>
          <w:u w:val="single"/>
        </w:rPr>
        <w:tab/>
        <w:t>COURSE</w:t>
      </w:r>
      <w:r w:rsidR="00004FE1" w:rsidRPr="00004FE1">
        <w:rPr>
          <w:b/>
          <w:szCs w:val="24"/>
        </w:rPr>
        <w:br/>
      </w:r>
      <w:r w:rsidRPr="00004FE1">
        <w:rPr>
          <w:szCs w:val="24"/>
        </w:rPr>
        <w:t>English</w:t>
      </w:r>
      <w:r w:rsidRPr="00004FE1">
        <w:rPr>
          <w:szCs w:val="24"/>
        </w:rPr>
        <w:tab/>
      </w:r>
      <w:r w:rsidRPr="00004FE1">
        <w:rPr>
          <w:szCs w:val="24"/>
        </w:rPr>
        <w:tab/>
      </w:r>
      <w:r w:rsidRPr="00004FE1">
        <w:rPr>
          <w:szCs w:val="24"/>
        </w:rPr>
        <w:tab/>
      </w:r>
      <w:r w:rsidRPr="00004FE1">
        <w:rPr>
          <w:szCs w:val="24"/>
        </w:rPr>
        <w:tab/>
      </w:r>
      <w:r w:rsidRPr="00004FE1">
        <w:rPr>
          <w:szCs w:val="24"/>
        </w:rPr>
        <w:tab/>
        <w:t>English</w:t>
      </w:r>
      <w:r w:rsidR="00004FE1" w:rsidRPr="00004FE1">
        <w:rPr>
          <w:szCs w:val="24"/>
        </w:rPr>
        <w:br/>
      </w:r>
      <w:r w:rsidRPr="00004FE1">
        <w:rPr>
          <w:szCs w:val="24"/>
        </w:rPr>
        <w:t>Social Studies</w:t>
      </w:r>
      <w:r w:rsidRPr="00004FE1">
        <w:rPr>
          <w:szCs w:val="24"/>
        </w:rPr>
        <w:tab/>
      </w:r>
      <w:r w:rsidRPr="00004FE1">
        <w:rPr>
          <w:szCs w:val="24"/>
        </w:rPr>
        <w:tab/>
      </w:r>
      <w:r w:rsidRPr="00004FE1">
        <w:rPr>
          <w:szCs w:val="24"/>
        </w:rPr>
        <w:tab/>
      </w:r>
      <w:r w:rsidRPr="00004FE1">
        <w:rPr>
          <w:szCs w:val="24"/>
        </w:rPr>
        <w:tab/>
      </w:r>
      <w:r w:rsidRPr="00004FE1">
        <w:rPr>
          <w:szCs w:val="24"/>
        </w:rPr>
        <w:tab/>
        <w:t>Social Studies</w:t>
      </w:r>
      <w:r w:rsidR="00004FE1" w:rsidRPr="00004FE1">
        <w:rPr>
          <w:szCs w:val="24"/>
        </w:rPr>
        <w:br/>
      </w:r>
      <w:r w:rsidR="004135C2" w:rsidRPr="00004FE1">
        <w:rPr>
          <w:szCs w:val="24"/>
        </w:rPr>
        <w:t>Pre-Algebra</w:t>
      </w:r>
      <w:r w:rsidRPr="00004FE1">
        <w:rPr>
          <w:szCs w:val="24"/>
        </w:rPr>
        <w:tab/>
      </w:r>
      <w:r w:rsidRPr="00004FE1">
        <w:rPr>
          <w:szCs w:val="24"/>
        </w:rPr>
        <w:tab/>
      </w:r>
      <w:r w:rsidRPr="00004FE1">
        <w:rPr>
          <w:szCs w:val="24"/>
        </w:rPr>
        <w:tab/>
      </w:r>
      <w:r w:rsidRPr="00004FE1">
        <w:rPr>
          <w:szCs w:val="24"/>
        </w:rPr>
        <w:tab/>
      </w:r>
      <w:r w:rsidRPr="00004FE1">
        <w:rPr>
          <w:szCs w:val="24"/>
        </w:rPr>
        <w:tab/>
        <w:t>Math</w:t>
      </w:r>
      <w:r w:rsidR="004135C2" w:rsidRPr="00004FE1">
        <w:rPr>
          <w:szCs w:val="24"/>
        </w:rPr>
        <w:t xml:space="preserve"> 7</w:t>
      </w:r>
      <w:r w:rsidR="00004FE1" w:rsidRPr="00004FE1">
        <w:rPr>
          <w:szCs w:val="24"/>
        </w:rPr>
        <w:br/>
      </w:r>
      <w:r w:rsidR="004135C2" w:rsidRPr="00004FE1">
        <w:rPr>
          <w:szCs w:val="24"/>
        </w:rPr>
        <w:t>Science 8</w:t>
      </w:r>
      <w:r w:rsidR="004135C2" w:rsidRPr="00004FE1">
        <w:rPr>
          <w:szCs w:val="24"/>
        </w:rPr>
        <w:tab/>
      </w:r>
      <w:r w:rsidR="004135C2" w:rsidRPr="00004FE1">
        <w:rPr>
          <w:szCs w:val="24"/>
        </w:rPr>
        <w:tab/>
      </w:r>
      <w:r w:rsidR="004135C2" w:rsidRPr="00004FE1">
        <w:rPr>
          <w:szCs w:val="24"/>
        </w:rPr>
        <w:tab/>
      </w:r>
      <w:r w:rsidR="004135C2" w:rsidRPr="00004FE1">
        <w:rPr>
          <w:szCs w:val="24"/>
        </w:rPr>
        <w:tab/>
      </w:r>
      <w:r w:rsidR="004135C2" w:rsidRPr="00004FE1">
        <w:rPr>
          <w:szCs w:val="24"/>
        </w:rPr>
        <w:tab/>
        <w:t>Science 7</w:t>
      </w:r>
      <w:r w:rsidR="00004FE1" w:rsidRPr="00004FE1">
        <w:rPr>
          <w:szCs w:val="24"/>
        </w:rPr>
        <w:br/>
        <w:t>Computer and Career Exploration</w:t>
      </w:r>
      <w:r w:rsidRPr="00004FE1">
        <w:rPr>
          <w:szCs w:val="24"/>
        </w:rPr>
        <w:tab/>
      </w:r>
      <w:r w:rsidRPr="00004FE1">
        <w:rPr>
          <w:szCs w:val="24"/>
        </w:rPr>
        <w:tab/>
        <w:t>Developmental Reading</w:t>
      </w:r>
      <w:r w:rsidR="00004FE1" w:rsidRPr="00004FE1">
        <w:rPr>
          <w:szCs w:val="24"/>
        </w:rPr>
        <w:br/>
      </w:r>
      <w:r w:rsidR="00004FE1">
        <w:rPr>
          <w:szCs w:val="24"/>
        </w:rPr>
        <w:t>Physical Education</w:t>
      </w:r>
      <w:r w:rsidRPr="00004FE1">
        <w:rPr>
          <w:szCs w:val="24"/>
        </w:rPr>
        <w:tab/>
      </w:r>
      <w:r w:rsidRPr="00004FE1">
        <w:rPr>
          <w:szCs w:val="24"/>
        </w:rPr>
        <w:tab/>
      </w:r>
      <w:r w:rsidRPr="00004FE1">
        <w:rPr>
          <w:szCs w:val="24"/>
        </w:rPr>
        <w:tab/>
      </w:r>
      <w:r w:rsidRPr="00004FE1">
        <w:rPr>
          <w:szCs w:val="24"/>
        </w:rPr>
        <w:tab/>
      </w:r>
      <w:r w:rsidR="00004FE1">
        <w:rPr>
          <w:szCs w:val="24"/>
        </w:rPr>
        <w:t>Physical Education</w:t>
      </w:r>
      <w:r w:rsidR="00004FE1">
        <w:rPr>
          <w:szCs w:val="24"/>
        </w:rPr>
        <w:br/>
      </w:r>
      <w:r w:rsidR="001067C3">
        <w:rPr>
          <w:szCs w:val="24"/>
        </w:rPr>
        <w:t>School to Career I (semester)</w:t>
      </w:r>
      <w:r w:rsidR="001067C3">
        <w:rPr>
          <w:szCs w:val="24"/>
        </w:rPr>
        <w:tab/>
      </w:r>
      <w:r w:rsidR="001067C3">
        <w:rPr>
          <w:szCs w:val="24"/>
        </w:rPr>
        <w:tab/>
      </w:r>
      <w:r w:rsidR="001067C3">
        <w:rPr>
          <w:szCs w:val="24"/>
        </w:rPr>
        <w:tab/>
        <w:t>School to Career II</w:t>
      </w:r>
      <w:r w:rsidR="00004FE1" w:rsidRPr="00004FE1">
        <w:rPr>
          <w:szCs w:val="24"/>
        </w:rPr>
        <w:t xml:space="preserve"> (semester)</w:t>
      </w:r>
      <w:r w:rsidR="00004FE1" w:rsidRPr="00004FE1">
        <w:rPr>
          <w:szCs w:val="24"/>
        </w:rPr>
        <w:br/>
        <w:t>Exploratory Agriculture (semester)</w:t>
      </w:r>
      <w:r w:rsidRPr="00004FE1">
        <w:rPr>
          <w:szCs w:val="24"/>
        </w:rPr>
        <w:tab/>
      </w:r>
      <w:r w:rsidRPr="00004FE1">
        <w:rPr>
          <w:szCs w:val="24"/>
        </w:rPr>
        <w:tab/>
      </w:r>
      <w:r w:rsidR="00004FE1">
        <w:rPr>
          <w:szCs w:val="24"/>
        </w:rPr>
        <w:t>Environmental Exploration (semester)</w:t>
      </w:r>
      <w:r w:rsidR="00004FE1">
        <w:rPr>
          <w:szCs w:val="24"/>
        </w:rPr>
        <w:br/>
        <w:t>Health (quarter)</w:t>
      </w:r>
      <w:r w:rsidR="00004FE1">
        <w:rPr>
          <w:szCs w:val="24"/>
        </w:rPr>
        <w:tab/>
      </w:r>
      <w:r w:rsidR="00004FE1">
        <w:rPr>
          <w:szCs w:val="24"/>
        </w:rPr>
        <w:tab/>
      </w:r>
      <w:r w:rsidR="00004FE1">
        <w:rPr>
          <w:szCs w:val="24"/>
        </w:rPr>
        <w:tab/>
      </w:r>
      <w:r w:rsidR="00004FE1">
        <w:rPr>
          <w:szCs w:val="24"/>
        </w:rPr>
        <w:tab/>
        <w:t>Health (quarter)</w:t>
      </w:r>
      <w:r w:rsidR="00004FE1">
        <w:rPr>
          <w:szCs w:val="24"/>
        </w:rPr>
        <w:br/>
        <w:t>Art (quarter)</w:t>
      </w:r>
      <w:r w:rsidR="00004FE1">
        <w:rPr>
          <w:szCs w:val="24"/>
        </w:rPr>
        <w:tab/>
      </w:r>
      <w:r w:rsidR="00004FE1">
        <w:rPr>
          <w:szCs w:val="24"/>
        </w:rPr>
        <w:tab/>
      </w:r>
      <w:r w:rsidR="00004FE1">
        <w:rPr>
          <w:szCs w:val="24"/>
        </w:rPr>
        <w:tab/>
      </w:r>
      <w:r w:rsidRPr="00004FE1">
        <w:rPr>
          <w:szCs w:val="24"/>
        </w:rPr>
        <w:tab/>
      </w:r>
      <w:r w:rsidRPr="00004FE1">
        <w:rPr>
          <w:szCs w:val="24"/>
        </w:rPr>
        <w:tab/>
      </w:r>
      <w:r w:rsidR="00004FE1">
        <w:rPr>
          <w:szCs w:val="24"/>
        </w:rPr>
        <w:t xml:space="preserve">Art </w:t>
      </w:r>
      <w:r w:rsidRPr="00004FE1">
        <w:rPr>
          <w:szCs w:val="24"/>
        </w:rPr>
        <w:t xml:space="preserve"> (quarter)</w:t>
      </w:r>
      <w:r w:rsidR="00004FE1" w:rsidRPr="00004FE1">
        <w:rPr>
          <w:szCs w:val="24"/>
        </w:rPr>
        <w:br/>
      </w:r>
      <w:r w:rsidR="00004FE1">
        <w:rPr>
          <w:szCs w:val="24"/>
        </w:rPr>
        <w:t>Industrial Arts (quarter)</w:t>
      </w:r>
      <w:r w:rsidR="00004FE1">
        <w:rPr>
          <w:szCs w:val="24"/>
        </w:rPr>
        <w:tab/>
      </w:r>
      <w:r w:rsidRPr="00004FE1">
        <w:rPr>
          <w:szCs w:val="24"/>
        </w:rPr>
        <w:tab/>
      </w:r>
      <w:r w:rsidRPr="00004FE1">
        <w:rPr>
          <w:szCs w:val="24"/>
        </w:rPr>
        <w:tab/>
      </w:r>
      <w:r w:rsidR="00004FE1">
        <w:rPr>
          <w:szCs w:val="24"/>
        </w:rPr>
        <w:t>Wood Tech (quarter)</w:t>
      </w:r>
      <w:r w:rsidR="00004FE1" w:rsidRPr="00004FE1">
        <w:rPr>
          <w:szCs w:val="24"/>
        </w:rPr>
        <w:br/>
      </w:r>
      <w:r w:rsidR="00004FE1">
        <w:rPr>
          <w:szCs w:val="24"/>
        </w:rPr>
        <w:t>Family and Consumer Science (quarter)</w:t>
      </w:r>
      <w:r w:rsidRPr="00004FE1">
        <w:rPr>
          <w:szCs w:val="24"/>
        </w:rPr>
        <w:tab/>
      </w:r>
      <w:r w:rsidR="00004FE1">
        <w:rPr>
          <w:szCs w:val="24"/>
        </w:rPr>
        <w:t>Family and Consumer Science (quarter)</w:t>
      </w:r>
      <w:r w:rsidR="00004FE1" w:rsidRPr="00004FE1">
        <w:rPr>
          <w:szCs w:val="24"/>
        </w:rPr>
        <w:br/>
      </w:r>
      <w:r w:rsidR="004135C2" w:rsidRPr="00004FE1">
        <w:rPr>
          <w:szCs w:val="24"/>
        </w:rPr>
        <w:t>Chorus/Band</w:t>
      </w:r>
      <w:r w:rsidR="001067C3">
        <w:rPr>
          <w:szCs w:val="24"/>
        </w:rPr>
        <w:t xml:space="preserve"> (optional)</w:t>
      </w:r>
      <w:r w:rsidR="001067C3">
        <w:rPr>
          <w:szCs w:val="24"/>
        </w:rPr>
        <w:tab/>
      </w:r>
      <w:r w:rsidR="001067C3">
        <w:rPr>
          <w:szCs w:val="24"/>
        </w:rPr>
        <w:tab/>
      </w:r>
      <w:r w:rsidR="001067C3">
        <w:rPr>
          <w:szCs w:val="24"/>
        </w:rPr>
        <w:tab/>
      </w:r>
      <w:r w:rsidR="00004FE1" w:rsidRPr="00004FE1">
        <w:rPr>
          <w:szCs w:val="24"/>
        </w:rPr>
        <w:t>Chorus/Band</w:t>
      </w:r>
      <w:r w:rsidR="001067C3">
        <w:rPr>
          <w:szCs w:val="24"/>
        </w:rPr>
        <w:t xml:space="preserve"> (optional)</w:t>
      </w:r>
    </w:p>
    <w:tbl>
      <w:tblPr>
        <w:tblW w:w="0" w:type="auto"/>
        <w:tblLook w:val="0000" w:firstRow="0" w:lastRow="0" w:firstColumn="0" w:lastColumn="0" w:noHBand="0" w:noVBand="0"/>
      </w:tblPr>
      <w:tblGrid>
        <w:gridCol w:w="248"/>
      </w:tblGrid>
      <w:tr w:rsidR="00974D3E">
        <w:tblPrEx>
          <w:tblCellMar>
            <w:top w:w="0" w:type="dxa"/>
            <w:bottom w:w="0" w:type="dxa"/>
          </w:tblCellMar>
        </w:tblPrEx>
        <w:trPr>
          <w:trHeight w:val="31"/>
        </w:trPr>
        <w:tc>
          <w:tcPr>
            <w:tcW w:w="248" w:type="dxa"/>
          </w:tcPr>
          <w:p w:rsidR="00974D3E" w:rsidRDefault="00974D3E"/>
        </w:tc>
      </w:tr>
    </w:tbl>
    <w:p w:rsidR="00974D3E" w:rsidRDefault="00974D3E" w:rsidP="00004FE1">
      <w:pPr>
        <w:pStyle w:val="Header"/>
        <w:tabs>
          <w:tab w:val="clear" w:pos="4320"/>
          <w:tab w:val="clear" w:pos="8640"/>
          <w:tab w:val="center" w:pos="4680"/>
          <w:tab w:val="right" w:pos="9360"/>
        </w:tabs>
        <w:jc w:val="center"/>
      </w:pPr>
      <w:r>
        <w:rPr>
          <w:sz w:val="40"/>
        </w:rPr>
        <w:sym w:font="Monotype Sorts" w:char="F04F"/>
      </w:r>
      <w:r>
        <w:rPr>
          <w:sz w:val="40"/>
        </w:rPr>
        <w:tab/>
      </w:r>
      <w:r>
        <w:rPr>
          <w:sz w:val="40"/>
        </w:rPr>
        <w:sym w:font="Monotype Sorts" w:char="F04F"/>
      </w:r>
      <w:r>
        <w:rPr>
          <w:sz w:val="40"/>
        </w:rPr>
        <w:tab/>
      </w:r>
      <w:r>
        <w:rPr>
          <w:sz w:val="40"/>
        </w:rPr>
        <w:sym w:font="Monotype Sorts" w:char="F04F"/>
      </w:r>
      <w:r w:rsidR="00004FE1">
        <w:br/>
      </w:r>
      <w:r>
        <w:rPr>
          <w:b/>
          <w:i/>
          <w:sz w:val="32"/>
        </w:rPr>
        <w:t>COURSE WITHDRAWAL</w:t>
      </w:r>
      <w:r w:rsidR="00004FE1">
        <w:rPr>
          <w:b/>
          <w:i/>
          <w:sz w:val="32"/>
        </w:rPr>
        <w:br/>
      </w:r>
      <w:r>
        <w:t xml:space="preserve">Withdrawal from a course must occur by the completion of the first two 6-day cycles.  Request for withdrawal from a course after the two 6-day cycles have ended requires a parent conference with </w:t>
      </w:r>
      <w:r w:rsidR="00004FE1">
        <w:t>the</w:t>
      </w:r>
      <w:r>
        <w:t xml:space="preserve"> guidance counselor or building principal, the classroom teacher, and the student.  After t</w:t>
      </w:r>
      <w:r w:rsidR="001067C3">
        <w:t>he second 6-day cycle has ended;</w:t>
      </w:r>
      <w:r>
        <w:t xml:space="preserve"> requests for changes, drop or add, will be handled on an individual basis.  Decisions wi</w:t>
      </w:r>
      <w:r w:rsidR="001067C3">
        <w:t>ll be made in the best interest</w:t>
      </w:r>
      <w:r>
        <w:t xml:space="preserve"> of the student and only under extenuating circumstances. </w:t>
      </w:r>
    </w:p>
    <w:p w:rsidR="00974D3E" w:rsidRPr="00004FE1" w:rsidRDefault="00974D3E" w:rsidP="00004FE1">
      <w:pPr>
        <w:pStyle w:val="Heading1"/>
        <w:tabs>
          <w:tab w:val="center" w:pos="4680"/>
        </w:tabs>
        <w:spacing w:line="360" w:lineRule="auto"/>
        <w:jc w:val="center"/>
        <w:rPr>
          <w:i/>
          <w:caps/>
          <w:sz w:val="32"/>
          <w:u w:val="none"/>
          <w:lang w:val="fr-FR"/>
        </w:rPr>
      </w:pPr>
      <w:r>
        <w:rPr>
          <w:i/>
          <w:caps/>
          <w:sz w:val="32"/>
          <w:u w:val="none"/>
          <w:lang w:val="fr-FR"/>
        </w:rPr>
        <w:br w:type="page"/>
      </w:r>
      <w:r>
        <w:rPr>
          <w:i/>
          <w:caps/>
          <w:sz w:val="32"/>
          <w:u w:val="none"/>
          <w:lang w:val="fr-FR"/>
        </w:rPr>
        <w:lastRenderedPageBreak/>
        <w:t>Course Descriptions</w:t>
      </w:r>
    </w:p>
    <w:p w:rsidR="00974D3E" w:rsidRPr="00004FE1" w:rsidRDefault="00974D3E" w:rsidP="00004FE1">
      <w:pPr>
        <w:pStyle w:val="Heading1"/>
        <w:spacing w:line="360" w:lineRule="auto"/>
        <w:ind w:firstLine="720"/>
        <w:rPr>
          <w:caps/>
          <w:lang w:val="fr-FR"/>
        </w:rPr>
      </w:pPr>
      <w:r>
        <w:rPr>
          <w:caps/>
          <w:lang w:val="fr-FR"/>
        </w:rPr>
        <w:t>Language Arts</w:t>
      </w:r>
    </w:p>
    <w:p w:rsidR="00974D3E" w:rsidRDefault="00974D3E" w:rsidP="00004FE1">
      <w:pPr>
        <w:pStyle w:val="Heading2"/>
        <w:jc w:val="both"/>
      </w:pPr>
      <w:r>
        <w:t>English 7</w:t>
      </w:r>
      <w:r>
        <w:tab/>
        <w:t>110</w:t>
      </w:r>
      <w:r>
        <w:tab/>
      </w:r>
      <w:r>
        <w:tab/>
      </w:r>
      <w:r>
        <w:tab/>
      </w:r>
      <w:r>
        <w:tab/>
      </w:r>
      <w:r>
        <w:tab/>
      </w:r>
      <w:r>
        <w:tab/>
      </w:r>
      <w:r>
        <w:tab/>
      </w:r>
      <w:r>
        <w:tab/>
      </w:r>
      <w:r w:rsidR="000640AB">
        <w:tab/>
      </w:r>
      <w:r w:rsidR="000640AB">
        <w:tab/>
      </w:r>
      <w:r w:rsidR="000640AB">
        <w:tab/>
      </w:r>
    </w:p>
    <w:p w:rsidR="00974D3E" w:rsidRDefault="00974D3E">
      <w:pPr>
        <w:jc w:val="both"/>
      </w:pPr>
      <w:r>
        <w:tab/>
        <w:t xml:space="preserve">This course is designed to develop the student’s writing skills through the use of the writing process.  Vocabulary and grammar are incorporated to enable the student to write effective sentences and paragraphs.  Specific types of writing include narrative, descriptive, and explanatory paragraphs, along with letter writing.  </w:t>
      </w:r>
    </w:p>
    <w:p w:rsidR="00974D3E" w:rsidRDefault="00974D3E">
      <w:pPr>
        <w:jc w:val="both"/>
      </w:pPr>
    </w:p>
    <w:p w:rsidR="00974D3E" w:rsidRDefault="00974D3E" w:rsidP="00004FE1">
      <w:pPr>
        <w:pStyle w:val="Heading2"/>
        <w:jc w:val="both"/>
      </w:pPr>
      <w:r>
        <w:t>English 8</w:t>
      </w:r>
      <w:r>
        <w:tab/>
        <w:t>120</w:t>
      </w:r>
      <w:r>
        <w:tab/>
      </w:r>
      <w:r>
        <w:tab/>
      </w:r>
      <w:r>
        <w:tab/>
      </w:r>
      <w:r>
        <w:tab/>
      </w:r>
      <w:r>
        <w:tab/>
      </w:r>
      <w:r>
        <w:tab/>
      </w:r>
      <w:r>
        <w:tab/>
      </w:r>
      <w:r>
        <w:tab/>
      </w:r>
      <w:r w:rsidR="000640AB">
        <w:tab/>
      </w:r>
      <w:r w:rsidR="000640AB">
        <w:tab/>
      </w:r>
      <w:r w:rsidR="000640AB">
        <w:tab/>
      </w:r>
    </w:p>
    <w:p w:rsidR="005D2F7A" w:rsidRDefault="00974D3E" w:rsidP="005D2F7A">
      <w:pPr>
        <w:rPr>
          <w:szCs w:val="24"/>
        </w:rPr>
      </w:pPr>
      <w:r>
        <w:tab/>
      </w:r>
      <w:r w:rsidR="005D2F7A">
        <w:rPr>
          <w:szCs w:val="24"/>
        </w:rPr>
        <w:t xml:space="preserve">This required course focuses on the development of language arts skills to enable students to become effective readers, writers, and thinkers.  Students develop an appreciation for and understanding of literature through the study of short stories, drama, poetry, and novels, as well as nonfiction and informational material.  The course focuses on grammar and vocabulary skills that are necessary to improve writing.   A main objective is the mastery of Pennsylvania’s Language Arts Standards and preparation for success on the state assessments. </w:t>
      </w:r>
    </w:p>
    <w:p w:rsidR="00974D3E" w:rsidRDefault="00974D3E">
      <w:pPr>
        <w:jc w:val="both"/>
      </w:pPr>
    </w:p>
    <w:p w:rsidR="00974D3E" w:rsidRPr="00004FE1" w:rsidRDefault="00974D3E" w:rsidP="00004FE1">
      <w:pPr>
        <w:pStyle w:val="Heading2"/>
        <w:jc w:val="both"/>
      </w:pPr>
      <w:r>
        <w:t>Developmental Reading I – Grade 7   115</w:t>
      </w:r>
      <w:r>
        <w:tab/>
      </w:r>
      <w:r>
        <w:tab/>
      </w:r>
      <w:r>
        <w:tab/>
      </w:r>
      <w:r>
        <w:tab/>
      </w:r>
      <w:r>
        <w:tab/>
      </w:r>
      <w:r w:rsidR="000640AB">
        <w:tab/>
      </w:r>
      <w:r w:rsidR="000640AB">
        <w:tab/>
      </w:r>
      <w:r w:rsidR="000640AB">
        <w:tab/>
      </w:r>
    </w:p>
    <w:p w:rsidR="00974D3E" w:rsidRDefault="00974D3E">
      <w:pPr>
        <w:jc w:val="both"/>
      </w:pPr>
      <w:r>
        <w:rPr>
          <w:b/>
        </w:rPr>
        <w:tab/>
      </w:r>
      <w:r>
        <w:t xml:space="preserve">This required course is a literature-based reading program aimed at producing independent, strategic users of language skills.  It reflects the connection between reading, writing, speaking, listening, and critical thinking through a variety of reading experiences.  These include novels, poetry, drama, biography, folk tales, mythology, and content area materials.  Comprehension skills and strategies, word skills and study skills are taught through real literature.  Organization is by themes, contemporary author studies, and genre studies.  </w:t>
      </w:r>
    </w:p>
    <w:p w:rsidR="00974D3E" w:rsidRDefault="00974D3E">
      <w:pPr>
        <w:jc w:val="both"/>
      </w:pPr>
    </w:p>
    <w:p w:rsidR="00974D3E" w:rsidRDefault="00974D3E">
      <w:pPr>
        <w:jc w:val="both"/>
      </w:pPr>
    </w:p>
    <w:p w:rsidR="00974D3E" w:rsidRDefault="00974D3E">
      <w:pPr>
        <w:jc w:val="both"/>
      </w:pPr>
    </w:p>
    <w:p w:rsidR="00974D3E" w:rsidRDefault="00974D3E">
      <w:pPr>
        <w:jc w:val="both"/>
      </w:pPr>
    </w:p>
    <w:p w:rsidR="00974D3E" w:rsidRDefault="00974D3E">
      <w:pPr>
        <w:jc w:val="both"/>
      </w:pPr>
    </w:p>
    <w:p w:rsidR="00974D3E" w:rsidRDefault="00974D3E">
      <w:pPr>
        <w:jc w:val="both"/>
      </w:pPr>
    </w:p>
    <w:p w:rsidR="00974D3E" w:rsidRDefault="00974D3E">
      <w:pPr>
        <w:jc w:val="both"/>
      </w:pPr>
      <w:r>
        <w:br w:type="page"/>
      </w:r>
    </w:p>
    <w:p w:rsidR="00974D3E" w:rsidRPr="00004FE1" w:rsidRDefault="00974D3E" w:rsidP="00004FE1">
      <w:pPr>
        <w:pStyle w:val="Heading2"/>
        <w:jc w:val="both"/>
      </w:pPr>
      <w:r>
        <w:t>English 9</w:t>
      </w:r>
      <w:r>
        <w:tab/>
      </w:r>
      <w:r>
        <w:tab/>
        <w:t>130</w:t>
      </w:r>
      <w:r>
        <w:tab/>
      </w:r>
      <w:r>
        <w:tab/>
      </w:r>
      <w:r>
        <w:tab/>
      </w:r>
      <w:r>
        <w:tab/>
      </w:r>
      <w:r>
        <w:tab/>
      </w:r>
      <w:r>
        <w:tab/>
      </w:r>
      <w:r>
        <w:tab/>
      </w:r>
      <w:r w:rsidR="000640AB">
        <w:tab/>
      </w:r>
      <w:r w:rsidR="000640AB">
        <w:tab/>
      </w:r>
      <w:r w:rsidR="000640AB">
        <w:tab/>
      </w:r>
      <w:r>
        <w:t>1 credit</w:t>
      </w:r>
    </w:p>
    <w:p w:rsidR="00974D3E" w:rsidRDefault="00974D3E">
      <w:pPr>
        <w:jc w:val="both"/>
      </w:pPr>
      <w:r>
        <w:tab/>
        <w:t xml:space="preserve">This required course is divided into four areas of study:  literature, grammar, vocabulary, and composition.  The literary segment of the curriculum includes short stories, nonfiction, drama, and the novel.  Grammar includes usage, development of sentence style, and sentence structure.  The writing of paragraphs and compositions culminates in a research project.  The vocabulary study includes literary terms and the sequential level from </w:t>
      </w:r>
      <w:r>
        <w:rPr>
          <w:i/>
        </w:rPr>
        <w:t>Wordskills.</w:t>
      </w:r>
      <w:r>
        <w:t xml:space="preserve">  </w:t>
      </w:r>
    </w:p>
    <w:p w:rsidR="00004FE1" w:rsidRDefault="00004FE1">
      <w:pPr>
        <w:jc w:val="both"/>
      </w:pPr>
    </w:p>
    <w:p w:rsidR="00974D3E" w:rsidRPr="00004FE1" w:rsidRDefault="00974D3E" w:rsidP="00004FE1">
      <w:pPr>
        <w:pStyle w:val="Heading2"/>
        <w:jc w:val="both"/>
      </w:pPr>
      <w:r>
        <w:t>English 10</w:t>
      </w:r>
      <w:r>
        <w:tab/>
      </w:r>
      <w:r>
        <w:tab/>
        <w:t>141</w:t>
      </w:r>
      <w:r>
        <w:tab/>
      </w:r>
      <w:r>
        <w:tab/>
      </w:r>
      <w:r>
        <w:tab/>
      </w:r>
      <w:r>
        <w:tab/>
      </w:r>
      <w:r>
        <w:tab/>
      </w:r>
      <w:r>
        <w:tab/>
      </w:r>
      <w:r>
        <w:tab/>
      </w:r>
      <w:r w:rsidR="000640AB">
        <w:tab/>
      </w:r>
      <w:r w:rsidR="000640AB">
        <w:tab/>
      </w:r>
      <w:r w:rsidR="000640AB">
        <w:tab/>
      </w:r>
      <w:r>
        <w:t>1 credit</w:t>
      </w:r>
    </w:p>
    <w:p w:rsidR="00974D3E" w:rsidRDefault="00974D3E">
      <w:pPr>
        <w:pStyle w:val="BodyText2"/>
      </w:pPr>
      <w:r>
        <w:tab/>
        <w:t xml:space="preserve">This course aims to develop skills in vocabulary, composition, and literature.  Students acquire literary knowledge through short stories, novels, poetry, and essays.  Students are exposed to creative and technical writing while focusing on proofreading and publishing skills.  </w:t>
      </w:r>
    </w:p>
    <w:p w:rsidR="00974D3E" w:rsidRDefault="00974D3E">
      <w:pPr>
        <w:pStyle w:val="BodyText2"/>
      </w:pPr>
    </w:p>
    <w:p w:rsidR="00974D3E" w:rsidRDefault="00974D3E">
      <w:pPr>
        <w:pStyle w:val="BodyText2"/>
        <w:rPr>
          <w:b/>
        </w:rPr>
      </w:pPr>
      <w:r>
        <w:rPr>
          <w:b/>
        </w:rPr>
        <w:t>English 10 – Applied Communications      140</w:t>
      </w:r>
      <w:r w:rsidR="000640AB">
        <w:rPr>
          <w:b/>
        </w:rPr>
        <w:tab/>
      </w:r>
      <w:r w:rsidR="000640AB">
        <w:rPr>
          <w:b/>
        </w:rPr>
        <w:tab/>
      </w:r>
      <w:r w:rsidR="000640AB">
        <w:rPr>
          <w:b/>
        </w:rPr>
        <w:tab/>
      </w:r>
      <w:r w:rsidR="000640AB">
        <w:rPr>
          <w:b/>
        </w:rPr>
        <w:tab/>
      </w:r>
      <w:r w:rsidR="000640AB">
        <w:rPr>
          <w:b/>
        </w:rPr>
        <w:tab/>
      </w:r>
      <w:r w:rsidR="000640AB">
        <w:rPr>
          <w:b/>
        </w:rPr>
        <w:tab/>
      </w:r>
      <w:r w:rsidR="000640AB">
        <w:rPr>
          <w:b/>
        </w:rPr>
        <w:tab/>
        <w:t xml:space="preserve"> 1 Credit</w:t>
      </w:r>
    </w:p>
    <w:p w:rsidR="00974D3E" w:rsidRDefault="00974D3E">
      <w:pPr>
        <w:pStyle w:val="BodyText2"/>
      </w:pPr>
      <w:r>
        <w:rPr>
          <w:b/>
        </w:rPr>
        <w:tab/>
      </w:r>
      <w:r>
        <w:t>This innovative program uses multimedia technology to present a communication curriculum.  This course is designed specifically to assist students in making the school-to-work transition.  This program will develop the communication skills needed for the business and industrial communities. Workplace Communication, Listening and Speaking, and Workplace Writing will be the main focus</w:t>
      </w:r>
      <w:r w:rsidR="00004FE1">
        <w:t>.</w:t>
      </w:r>
    </w:p>
    <w:p w:rsidR="00974D3E" w:rsidRDefault="00974D3E">
      <w:pPr>
        <w:pStyle w:val="BodyText2"/>
      </w:pPr>
    </w:p>
    <w:p w:rsidR="00974D3E" w:rsidRDefault="00974D3E">
      <w:pPr>
        <w:pStyle w:val="Heading2"/>
        <w:jc w:val="both"/>
      </w:pPr>
      <w:r>
        <w:t>English 11</w:t>
      </w:r>
      <w:r>
        <w:tab/>
      </w:r>
      <w:r>
        <w:tab/>
        <w:t>151</w:t>
      </w:r>
      <w:r>
        <w:tab/>
      </w:r>
      <w:r>
        <w:tab/>
      </w:r>
      <w:r>
        <w:tab/>
      </w:r>
      <w:r>
        <w:tab/>
      </w:r>
      <w:r>
        <w:tab/>
      </w:r>
      <w:r>
        <w:tab/>
      </w:r>
      <w:r w:rsidR="000640AB">
        <w:tab/>
      </w:r>
      <w:r w:rsidR="000640AB">
        <w:tab/>
      </w:r>
      <w:r w:rsidR="000640AB">
        <w:tab/>
      </w:r>
      <w:r>
        <w:tab/>
        <w:t>1 credit</w:t>
      </w:r>
    </w:p>
    <w:p w:rsidR="00974D3E" w:rsidRDefault="00974D3E">
      <w:pPr>
        <w:jc w:val="both"/>
      </w:pPr>
      <w:r>
        <w:tab/>
        <w:t xml:space="preserve">This required course applies the basics (grammar, spelling, composition) learned in previous years to write analytically and creatively and to speak well.  The American Literature, emphasizing short story and novel reading, develops students’ critical thinking skills.  Vocabulary development includes literary terms and language from literature and words from current SAT preparation guides.  Students </w:t>
      </w:r>
      <w:r w:rsidR="00F328A0">
        <w:t>conduct the research process (gathers</w:t>
      </w:r>
      <w:r>
        <w:t xml:space="preserve"> sources, use MLA format, analyze, evaluate, and synthesize information) through a yearlong project; this project culminates with students learning and applying the essentials of debate.  </w:t>
      </w:r>
    </w:p>
    <w:p w:rsidR="00F328A0" w:rsidRDefault="00F328A0">
      <w:pPr>
        <w:jc w:val="both"/>
      </w:pPr>
    </w:p>
    <w:p w:rsidR="00974D3E" w:rsidRDefault="00974D3E" w:rsidP="00004FE1">
      <w:pPr>
        <w:pStyle w:val="Heading2"/>
        <w:jc w:val="both"/>
      </w:pPr>
      <w:r>
        <w:t>English 11 – Applied Communications</w:t>
      </w:r>
      <w:r>
        <w:tab/>
        <w:t>150</w:t>
      </w:r>
      <w:r>
        <w:tab/>
      </w:r>
      <w:r>
        <w:tab/>
      </w:r>
      <w:r>
        <w:tab/>
      </w:r>
      <w:r>
        <w:tab/>
      </w:r>
      <w:r w:rsidR="000640AB">
        <w:tab/>
      </w:r>
      <w:r w:rsidR="000640AB">
        <w:tab/>
      </w:r>
      <w:r w:rsidR="000640AB">
        <w:tab/>
      </w:r>
      <w:r>
        <w:t>1 credit</w:t>
      </w:r>
    </w:p>
    <w:p w:rsidR="00974D3E" w:rsidRDefault="00974D3E">
      <w:pPr>
        <w:jc w:val="both"/>
      </w:pPr>
      <w:r>
        <w:tab/>
        <w:t xml:space="preserve">This innovative program uses multimedia technology to present a communication curriculum.  This course is designed specifically to assist students in making the school-to-work transition.  This program will develop the communication skills needed to prepare in the business and industrial communities.  Workplace Communication, Listening and Speaking, and Workplace Writing will be the main focus.  </w:t>
      </w:r>
    </w:p>
    <w:p w:rsidR="00974D3E" w:rsidRDefault="00974D3E">
      <w:pPr>
        <w:tabs>
          <w:tab w:val="right" w:pos="7560"/>
        </w:tabs>
        <w:jc w:val="both"/>
      </w:pPr>
      <w:r>
        <w:br w:type="page"/>
      </w:r>
    </w:p>
    <w:p w:rsidR="00F328A0" w:rsidRDefault="00974D3E" w:rsidP="00F328A0">
      <w:pPr>
        <w:tabs>
          <w:tab w:val="right" w:pos="8100"/>
        </w:tabs>
        <w:jc w:val="both"/>
        <w:rPr>
          <w:b/>
        </w:rPr>
      </w:pPr>
      <w:r>
        <w:rPr>
          <w:b/>
        </w:rPr>
        <w:t>English 12     161</w:t>
      </w:r>
      <w:r>
        <w:rPr>
          <w:b/>
        </w:rPr>
        <w:tab/>
      </w:r>
      <w:r w:rsidR="000640AB">
        <w:rPr>
          <w:b/>
        </w:rPr>
        <w:tab/>
      </w:r>
      <w:r w:rsidR="000640AB">
        <w:rPr>
          <w:b/>
        </w:rPr>
        <w:tab/>
      </w:r>
      <w:r>
        <w:rPr>
          <w:b/>
        </w:rPr>
        <w:t>1 credit</w:t>
      </w:r>
    </w:p>
    <w:p w:rsidR="00974D3E" w:rsidRPr="00F328A0" w:rsidRDefault="00F328A0" w:rsidP="00F328A0">
      <w:pPr>
        <w:tabs>
          <w:tab w:val="right" w:pos="8100"/>
        </w:tabs>
        <w:jc w:val="both"/>
        <w:rPr>
          <w:b/>
        </w:rPr>
      </w:pPr>
      <w:r>
        <w:rPr>
          <w:b/>
        </w:rPr>
        <w:tab/>
        <w:t xml:space="preserve">          </w:t>
      </w:r>
      <w:r w:rsidR="00974D3E">
        <w:t xml:space="preserve">This course concentrates on English and Western Literature through historical time periods from 440 to present.  It also furthers knowledge of grammar, sentence structure, and analytical writing.  Students refine their ability to conduct the research process through a condensed project.  Vocabulary is augmented through literature or current vocabulary booklets.  </w:t>
      </w:r>
    </w:p>
    <w:p w:rsidR="00974D3E" w:rsidRDefault="00974D3E" w:rsidP="00F328A0">
      <w:pPr>
        <w:pStyle w:val="Heading2"/>
        <w:jc w:val="both"/>
      </w:pPr>
      <w:r>
        <w:t>English 12 – Applied Communications</w:t>
      </w:r>
      <w:r>
        <w:tab/>
        <w:t>160</w:t>
      </w:r>
      <w:r>
        <w:tab/>
      </w:r>
      <w:r>
        <w:tab/>
      </w:r>
      <w:r>
        <w:tab/>
      </w:r>
      <w:r>
        <w:tab/>
      </w:r>
      <w:r w:rsidR="000640AB">
        <w:tab/>
      </w:r>
      <w:r w:rsidR="000640AB">
        <w:tab/>
      </w:r>
      <w:r w:rsidR="000640AB">
        <w:tab/>
      </w:r>
      <w:r>
        <w:t xml:space="preserve"> 1 credit</w:t>
      </w:r>
    </w:p>
    <w:p w:rsidR="00974D3E" w:rsidRDefault="00974D3E" w:rsidP="00F328A0">
      <w:pPr>
        <w:jc w:val="both"/>
      </w:pPr>
      <w:r>
        <w:tab/>
        <w:t xml:space="preserve">Communication 2000 is an innovative applied academics program that uses multimedia technology to present a comprehensive communication curriculum.  </w:t>
      </w:r>
      <w:r>
        <w:rPr>
          <w:i/>
        </w:rPr>
        <w:t>Information in the</w:t>
      </w:r>
      <w:r>
        <w:t xml:space="preserve"> </w:t>
      </w:r>
      <w:r>
        <w:rPr>
          <w:i/>
        </w:rPr>
        <w:t>Workplace</w:t>
      </w:r>
      <w:r>
        <w:t xml:space="preserve">, </w:t>
      </w:r>
      <w:r>
        <w:rPr>
          <w:i/>
        </w:rPr>
        <w:t>Reading in the Workplace</w:t>
      </w:r>
      <w:r>
        <w:t xml:space="preserve">, and </w:t>
      </w:r>
      <w:r>
        <w:rPr>
          <w:i/>
        </w:rPr>
        <w:t>Self-Management</w:t>
      </w:r>
      <w:r>
        <w:t xml:space="preserve"> will be explored through various modules.  As students work through each module, they will plan various projects relating to Communication.</w:t>
      </w:r>
    </w:p>
    <w:p w:rsidR="00974D3E" w:rsidRDefault="00F328A0">
      <w:pPr>
        <w:pStyle w:val="Heading2"/>
        <w:tabs>
          <w:tab w:val="right" w:pos="8100"/>
        </w:tabs>
        <w:jc w:val="both"/>
      </w:pPr>
      <w:r>
        <w:t xml:space="preserve">Yearbook – Grades 11-12   166                         </w:t>
      </w:r>
      <w:r>
        <w:tab/>
        <w:t xml:space="preserve">     </w:t>
      </w:r>
      <w:r w:rsidR="000640AB">
        <w:tab/>
      </w:r>
      <w:r w:rsidR="000640AB">
        <w:tab/>
      </w:r>
      <w:r>
        <w:t xml:space="preserve"> </w:t>
      </w:r>
      <w:r w:rsidR="00974D3E">
        <w:t>1 credit</w:t>
      </w:r>
      <w:r w:rsidR="00974D3E">
        <w:tab/>
        <w:t xml:space="preserve">  </w:t>
      </w:r>
    </w:p>
    <w:p w:rsidR="00974D3E" w:rsidRPr="00F328A0" w:rsidRDefault="00F328A0" w:rsidP="00F328A0">
      <w:pPr>
        <w:pStyle w:val="Heading2"/>
        <w:tabs>
          <w:tab w:val="right" w:pos="8100"/>
        </w:tabs>
        <w:jc w:val="both"/>
        <w:rPr>
          <w:b w:val="0"/>
          <w:bCs w:val="0"/>
        </w:rPr>
      </w:pPr>
      <w:r>
        <w:rPr>
          <w:b w:val="0"/>
          <w:bCs w:val="0"/>
        </w:rPr>
        <w:tab/>
        <w:t xml:space="preserve">     </w:t>
      </w:r>
      <w:r w:rsidR="00974D3E">
        <w:rPr>
          <w:b w:val="0"/>
          <w:bCs w:val="0"/>
        </w:rPr>
        <w:t>The student is introduced to the basic elements of yearbook production:  using computer software to design original layouts, writing copy, taking quality photographs, coordinating schedules with professional photographers, and soliciting advertisements from local businesses.</w:t>
      </w:r>
    </w:p>
    <w:p w:rsidR="00065181" w:rsidRDefault="00065181">
      <w:pPr>
        <w:jc w:val="both"/>
        <w:rPr>
          <w:b/>
        </w:rPr>
      </w:pPr>
    </w:p>
    <w:p w:rsidR="00974D3E" w:rsidRDefault="00974D3E">
      <w:pPr>
        <w:jc w:val="both"/>
        <w:rPr>
          <w:b/>
        </w:rPr>
      </w:pPr>
      <w:r>
        <w:rPr>
          <w:b/>
        </w:rPr>
        <w:t>Journalism – Grades 9-12</w:t>
      </w:r>
      <w:r>
        <w:rPr>
          <w:b/>
        </w:rPr>
        <w:tab/>
        <w:t>168</w:t>
      </w:r>
      <w:r>
        <w:rPr>
          <w:b/>
        </w:rPr>
        <w:tab/>
        <w:t xml:space="preserve"> </w:t>
      </w:r>
      <w:r>
        <w:rPr>
          <w:b/>
        </w:rPr>
        <w:tab/>
      </w:r>
      <w:r>
        <w:rPr>
          <w:b/>
        </w:rPr>
        <w:tab/>
      </w:r>
      <w:r>
        <w:rPr>
          <w:b/>
        </w:rPr>
        <w:tab/>
      </w:r>
      <w:r>
        <w:rPr>
          <w:b/>
        </w:rPr>
        <w:tab/>
      </w:r>
      <w:r>
        <w:rPr>
          <w:b/>
        </w:rPr>
        <w:tab/>
      </w:r>
      <w:r w:rsidR="000640AB">
        <w:rPr>
          <w:b/>
        </w:rPr>
        <w:tab/>
      </w:r>
      <w:r w:rsidR="000640AB">
        <w:rPr>
          <w:b/>
        </w:rPr>
        <w:tab/>
      </w:r>
      <w:r w:rsidR="000640AB">
        <w:rPr>
          <w:b/>
        </w:rPr>
        <w:tab/>
      </w:r>
      <w:r>
        <w:rPr>
          <w:b/>
        </w:rPr>
        <w:t>.25 credit</w:t>
      </w:r>
    </w:p>
    <w:p w:rsidR="00974D3E" w:rsidRDefault="00974D3E">
      <w:pPr>
        <w:pStyle w:val="BodyText"/>
        <w:jc w:val="both"/>
        <w:rPr>
          <w:b w:val="0"/>
        </w:rPr>
      </w:pPr>
      <w:r>
        <w:tab/>
      </w:r>
      <w:r>
        <w:rPr>
          <w:b w:val="0"/>
        </w:rPr>
        <w:t xml:space="preserve">Journalism is open to students in Grades 9-12 who have good writing and English skills for writing articles that will promote all of the programs and events that happen at Greenwood High School.  Students with good word processing skills will design the layout of the articles and photos of these events using Microsoft Word or Pagemaker for the school’s newspaper, </w:t>
      </w:r>
      <w:r>
        <w:rPr>
          <w:b w:val="0"/>
          <w:u w:val="single"/>
        </w:rPr>
        <w:t>The Paw Print</w:t>
      </w:r>
      <w:r>
        <w:rPr>
          <w:b w:val="0"/>
        </w:rPr>
        <w:t xml:space="preserve">.  The group meets one day a cycle during study hall time to be assigned articles, to take photos, and to meet the deadlines for publication.  </w:t>
      </w:r>
      <w:r>
        <w:rPr>
          <w:b w:val="0"/>
          <w:u w:val="single"/>
        </w:rPr>
        <w:t>The Paw Print</w:t>
      </w:r>
      <w:r>
        <w:rPr>
          <w:b w:val="0"/>
        </w:rPr>
        <w:t xml:space="preserve"> is published each quarter.</w:t>
      </w:r>
    </w:p>
    <w:p w:rsidR="00065181" w:rsidRDefault="00065181">
      <w:pPr>
        <w:pStyle w:val="BodyText"/>
        <w:jc w:val="both"/>
        <w:rPr>
          <w:b w:val="0"/>
        </w:rPr>
      </w:pPr>
    </w:p>
    <w:p w:rsidR="00065181" w:rsidRDefault="00065181" w:rsidP="00065181"/>
    <w:p w:rsidR="00065181" w:rsidRDefault="00065181" w:rsidP="00065181">
      <w:r>
        <w:rPr>
          <w:b/>
          <w:bCs/>
        </w:rPr>
        <w:t>Twentieth Century Literature – Grade 12</w:t>
      </w:r>
      <w:r>
        <w:tab/>
      </w:r>
      <w:r>
        <w:tab/>
      </w:r>
      <w:r>
        <w:tab/>
      </w:r>
      <w:r>
        <w:tab/>
      </w:r>
      <w:r>
        <w:tab/>
      </w:r>
      <w:r>
        <w:tab/>
      </w:r>
      <w:r>
        <w:tab/>
      </w:r>
      <w:r>
        <w:tab/>
      </w:r>
      <w:r w:rsidRPr="00065181">
        <w:rPr>
          <w:b/>
        </w:rPr>
        <w:t>.5 credit</w:t>
      </w:r>
    </w:p>
    <w:p w:rsidR="00065181" w:rsidRDefault="00065181" w:rsidP="00065181">
      <w:pPr>
        <w:ind w:firstLine="720"/>
      </w:pPr>
      <w:r>
        <w:t>This course will cover great works of literature from the twentieth century.  Various types of literature, within various literary genres, will be studied, including short stories, novels, and dramatic works. </w:t>
      </w:r>
      <w:r>
        <w:rPr>
          <w:sz w:val="16"/>
          <w:szCs w:val="16"/>
        </w:rPr>
        <w:t xml:space="preserve"> </w:t>
      </w:r>
      <w:r>
        <w:t xml:space="preserve">Students will study texts by authors, including Vonnegut, Golding, Rand, Huxley, Morrison, Hosseini, Plath, Hemingway, Beckett, Miller, Williams, and Cisneros.  </w:t>
      </w:r>
    </w:p>
    <w:p w:rsidR="00065181" w:rsidRDefault="00065181" w:rsidP="00065181"/>
    <w:p w:rsidR="00065181" w:rsidRDefault="00065181">
      <w:pPr>
        <w:pStyle w:val="BodyText"/>
        <w:jc w:val="both"/>
        <w:rPr>
          <w:b w:val="0"/>
        </w:rPr>
      </w:pPr>
    </w:p>
    <w:p w:rsidR="00974D3E" w:rsidRDefault="00974D3E">
      <w:pPr>
        <w:jc w:val="both"/>
      </w:pPr>
      <w:r>
        <w:t>.</w:t>
      </w:r>
    </w:p>
    <w:p w:rsidR="000640AB" w:rsidRDefault="00974D3E">
      <w:pPr>
        <w:tabs>
          <w:tab w:val="right" w:pos="90"/>
        </w:tabs>
        <w:jc w:val="both"/>
      </w:pPr>
      <w:r>
        <w:br w:type="page"/>
      </w:r>
    </w:p>
    <w:p w:rsidR="00974D3E" w:rsidRDefault="00974D3E">
      <w:pPr>
        <w:tabs>
          <w:tab w:val="right" w:pos="90"/>
        </w:tabs>
        <w:jc w:val="both"/>
        <w:rPr>
          <w:b/>
          <w:sz w:val="28"/>
          <w:u w:val="single"/>
        </w:rPr>
      </w:pPr>
      <w:r>
        <w:rPr>
          <w:b/>
          <w:sz w:val="28"/>
          <w:u w:val="single"/>
        </w:rPr>
        <w:t>SOCIAL</w:t>
      </w:r>
      <w:r>
        <w:rPr>
          <w:b/>
          <w:u w:val="single"/>
        </w:rPr>
        <w:t xml:space="preserve"> </w:t>
      </w:r>
      <w:r>
        <w:rPr>
          <w:b/>
          <w:sz w:val="28"/>
          <w:u w:val="single"/>
        </w:rPr>
        <w:t xml:space="preserve">STUDIES  </w:t>
      </w:r>
    </w:p>
    <w:p w:rsidR="00974D3E" w:rsidRDefault="00974D3E">
      <w:pPr>
        <w:tabs>
          <w:tab w:val="right" w:pos="90"/>
        </w:tabs>
        <w:jc w:val="both"/>
        <w:rPr>
          <w:b/>
          <w:u w:val="single"/>
        </w:rPr>
      </w:pPr>
      <w:r>
        <w:rPr>
          <w:b/>
          <w:sz w:val="28"/>
          <w:u w:val="single"/>
        </w:rPr>
        <w:t>All students who attend  Vo-Tech will take required history courses AT  Vo-Tech during their 10</w:t>
      </w:r>
      <w:r>
        <w:rPr>
          <w:b/>
          <w:sz w:val="28"/>
          <w:u w:val="single"/>
          <w:vertAlign w:val="superscript"/>
        </w:rPr>
        <w:t>th</w:t>
      </w:r>
      <w:r>
        <w:rPr>
          <w:b/>
          <w:sz w:val="28"/>
          <w:u w:val="single"/>
        </w:rPr>
        <w:t xml:space="preserve"> and 11</w:t>
      </w:r>
      <w:r>
        <w:rPr>
          <w:b/>
          <w:sz w:val="28"/>
          <w:u w:val="single"/>
          <w:vertAlign w:val="superscript"/>
        </w:rPr>
        <w:t>th</w:t>
      </w:r>
      <w:r>
        <w:rPr>
          <w:b/>
          <w:sz w:val="28"/>
          <w:u w:val="single"/>
        </w:rPr>
        <w:t xml:space="preserve"> grade years.</w:t>
      </w:r>
    </w:p>
    <w:p w:rsidR="00974D3E" w:rsidRDefault="00974D3E">
      <w:pPr>
        <w:jc w:val="both"/>
        <w:rPr>
          <w:u w:val="single"/>
        </w:rPr>
      </w:pPr>
    </w:p>
    <w:p w:rsidR="00974D3E" w:rsidRDefault="00974D3E">
      <w:pPr>
        <w:pStyle w:val="Heading2"/>
        <w:jc w:val="both"/>
      </w:pPr>
      <w:r>
        <w:t>Social Studies 7</w:t>
      </w:r>
      <w:r>
        <w:tab/>
      </w:r>
      <w:r>
        <w:tab/>
        <w:t>210</w:t>
      </w:r>
      <w:r>
        <w:tab/>
      </w:r>
      <w:r>
        <w:tab/>
      </w:r>
      <w:r>
        <w:tab/>
      </w:r>
      <w:r>
        <w:tab/>
      </w:r>
      <w:r>
        <w:tab/>
      </w:r>
      <w:r>
        <w:tab/>
      </w:r>
      <w:r w:rsidR="000640AB">
        <w:tab/>
      </w:r>
      <w:r w:rsidR="000640AB">
        <w:tab/>
      </w:r>
      <w:r w:rsidR="000640AB">
        <w:tab/>
      </w:r>
      <w:r>
        <w:t>1 credit</w:t>
      </w:r>
    </w:p>
    <w:p w:rsidR="00974D3E" w:rsidRDefault="00974D3E">
      <w:pPr>
        <w:jc w:val="both"/>
        <w:rPr>
          <w:b/>
        </w:rPr>
      </w:pPr>
    </w:p>
    <w:p w:rsidR="00974D3E" w:rsidRDefault="00974D3E">
      <w:pPr>
        <w:jc w:val="both"/>
      </w:pPr>
      <w:r>
        <w:rPr>
          <w:b/>
        </w:rPr>
        <w:tab/>
      </w:r>
      <w:r>
        <w:t xml:space="preserve">This course deals with the development of man from prehistoric times to the early Middle Ages.  Emphasis is placed on relating the humanities to history.  </w:t>
      </w:r>
    </w:p>
    <w:p w:rsidR="00974D3E" w:rsidRDefault="00974D3E">
      <w:pPr>
        <w:jc w:val="both"/>
      </w:pPr>
    </w:p>
    <w:p w:rsidR="00974D3E" w:rsidRDefault="00974D3E">
      <w:pPr>
        <w:pStyle w:val="Heading2"/>
        <w:jc w:val="both"/>
      </w:pPr>
      <w:r>
        <w:t>Social Studies 8</w:t>
      </w:r>
      <w:r>
        <w:tab/>
      </w:r>
      <w:r>
        <w:tab/>
        <w:t>220</w:t>
      </w:r>
      <w:r>
        <w:tab/>
      </w:r>
      <w:r>
        <w:tab/>
      </w:r>
      <w:r>
        <w:tab/>
      </w:r>
      <w:r>
        <w:tab/>
      </w:r>
      <w:r>
        <w:tab/>
      </w:r>
      <w:r>
        <w:tab/>
      </w:r>
      <w:r w:rsidR="000640AB">
        <w:tab/>
      </w:r>
      <w:r w:rsidR="000640AB">
        <w:tab/>
      </w:r>
      <w:r w:rsidR="000640AB">
        <w:tab/>
      </w:r>
      <w:r>
        <w:t>1 credit</w:t>
      </w:r>
    </w:p>
    <w:p w:rsidR="00974D3E" w:rsidRDefault="00974D3E">
      <w:pPr>
        <w:jc w:val="both"/>
      </w:pPr>
    </w:p>
    <w:p w:rsidR="00974D3E" w:rsidRDefault="00974D3E">
      <w:pPr>
        <w:jc w:val="both"/>
      </w:pPr>
      <w:r>
        <w:tab/>
        <w:t xml:space="preserve">This is a history course that begins during the late Middle Ages, and progresses to the Cold War Era.  A large portion of this course focuses on European History.  After expansion to the Americas during the 1500’s, we return again to find revolution in England.  The course comes to a close after we examine the Gulf War.  </w:t>
      </w:r>
    </w:p>
    <w:p w:rsidR="00974D3E" w:rsidRDefault="00974D3E">
      <w:pPr>
        <w:jc w:val="both"/>
      </w:pPr>
    </w:p>
    <w:p w:rsidR="00974D3E" w:rsidRDefault="00974D3E">
      <w:pPr>
        <w:pStyle w:val="Heading2"/>
        <w:jc w:val="both"/>
      </w:pPr>
      <w:r>
        <w:t>History of U.S. Government – Grade 9</w:t>
      </w:r>
      <w:r>
        <w:tab/>
        <w:t>230</w:t>
      </w:r>
      <w:r>
        <w:tab/>
      </w:r>
      <w:r>
        <w:tab/>
      </w:r>
      <w:r>
        <w:tab/>
      </w:r>
      <w:r>
        <w:tab/>
      </w:r>
      <w:r w:rsidR="000640AB">
        <w:tab/>
      </w:r>
      <w:r w:rsidR="000640AB">
        <w:tab/>
      </w:r>
      <w:r w:rsidR="000640AB">
        <w:tab/>
      </w:r>
      <w:r>
        <w:t>1 credit</w:t>
      </w:r>
    </w:p>
    <w:p w:rsidR="00974D3E" w:rsidRDefault="00974D3E">
      <w:pPr>
        <w:jc w:val="both"/>
      </w:pPr>
    </w:p>
    <w:p w:rsidR="00974D3E" w:rsidRDefault="00974D3E">
      <w:pPr>
        <w:jc w:val="both"/>
      </w:pPr>
      <w:r>
        <w:tab/>
        <w:t xml:space="preserve">This course deals with the history of the American political system, its origins, functions, and importance to society and the individual.  It examines the American system of government on national, state, and local levels as well as Constitutional law and the American judicial system.  </w:t>
      </w:r>
    </w:p>
    <w:p w:rsidR="00974D3E" w:rsidRDefault="00974D3E">
      <w:pPr>
        <w:jc w:val="both"/>
      </w:pPr>
    </w:p>
    <w:p w:rsidR="00974D3E" w:rsidRDefault="00974D3E">
      <w:pPr>
        <w:pStyle w:val="Heading2"/>
        <w:jc w:val="both"/>
      </w:pPr>
      <w:r>
        <w:t>American History I (to 1877) – Grade 10</w:t>
      </w:r>
      <w:r>
        <w:tab/>
        <w:t xml:space="preserve">240 </w:t>
      </w:r>
      <w:r w:rsidR="00F328A0">
        <w:tab/>
      </w:r>
      <w:r w:rsidR="00F328A0">
        <w:tab/>
      </w:r>
      <w:r w:rsidR="00F328A0">
        <w:tab/>
      </w:r>
      <w:r w:rsidR="00F328A0">
        <w:tab/>
      </w:r>
      <w:r w:rsidR="000640AB">
        <w:tab/>
      </w:r>
      <w:r w:rsidR="000640AB">
        <w:tab/>
      </w:r>
      <w:r w:rsidR="000640AB">
        <w:tab/>
      </w:r>
      <w:r>
        <w:t xml:space="preserve"> 1 credit</w:t>
      </w:r>
    </w:p>
    <w:p w:rsidR="00974D3E" w:rsidRDefault="00974D3E">
      <w:pPr>
        <w:jc w:val="both"/>
        <w:rPr>
          <w:b/>
        </w:rPr>
      </w:pPr>
    </w:p>
    <w:p w:rsidR="00974D3E" w:rsidRDefault="00974D3E">
      <w:pPr>
        <w:jc w:val="both"/>
      </w:pPr>
      <w:r>
        <w:rPr>
          <w:b/>
        </w:rPr>
        <w:tab/>
      </w:r>
      <w:r>
        <w:t>The American History I course will cover th</w:t>
      </w:r>
      <w:r w:rsidR="00F328A0">
        <w:t>e time from the arrival of the N</w:t>
      </w:r>
      <w:r>
        <w:t xml:space="preserve">ative Americans in the Americas to the end of the Reconstruction Era.  Through a study of the nation’s political, economic, social and military events, the course will examine the development of the American fabric/culture.  </w:t>
      </w:r>
    </w:p>
    <w:p w:rsidR="00974D3E" w:rsidRDefault="00974D3E">
      <w:pPr>
        <w:jc w:val="both"/>
        <w:rPr>
          <w:b/>
          <w:bCs/>
        </w:rPr>
      </w:pPr>
    </w:p>
    <w:p w:rsidR="00974D3E" w:rsidRDefault="00974D3E">
      <w:pPr>
        <w:jc w:val="both"/>
        <w:rPr>
          <w:b/>
          <w:bCs/>
        </w:rPr>
      </w:pPr>
      <w:r>
        <w:rPr>
          <w:b/>
          <w:bCs/>
        </w:rPr>
        <w:t>American Studies Vo-Tech 10</w:t>
      </w:r>
      <w:r>
        <w:rPr>
          <w:b/>
          <w:bCs/>
          <w:vertAlign w:val="superscript"/>
        </w:rPr>
        <w:t>th</w:t>
      </w:r>
      <w:r>
        <w:rPr>
          <w:b/>
          <w:bCs/>
        </w:rPr>
        <w:t xml:space="preserve"> grade      946    </w:t>
      </w:r>
      <w:r w:rsidR="00F328A0">
        <w:rPr>
          <w:b/>
          <w:bCs/>
        </w:rPr>
        <w:tab/>
      </w:r>
      <w:r w:rsidR="00F328A0">
        <w:rPr>
          <w:b/>
          <w:bCs/>
        </w:rPr>
        <w:tab/>
      </w:r>
      <w:r w:rsidR="00F328A0">
        <w:rPr>
          <w:b/>
          <w:bCs/>
        </w:rPr>
        <w:tab/>
      </w:r>
      <w:r w:rsidR="00F328A0">
        <w:rPr>
          <w:b/>
          <w:bCs/>
        </w:rPr>
        <w:tab/>
      </w:r>
      <w:r w:rsidR="000640AB">
        <w:rPr>
          <w:b/>
          <w:bCs/>
        </w:rPr>
        <w:tab/>
      </w:r>
      <w:r w:rsidR="000640AB">
        <w:rPr>
          <w:b/>
          <w:bCs/>
        </w:rPr>
        <w:tab/>
      </w:r>
      <w:r w:rsidR="000640AB">
        <w:rPr>
          <w:b/>
          <w:bCs/>
        </w:rPr>
        <w:tab/>
      </w:r>
      <w:r>
        <w:rPr>
          <w:b/>
          <w:bCs/>
        </w:rPr>
        <w:t>1 credit</w:t>
      </w:r>
    </w:p>
    <w:p w:rsidR="00974D3E" w:rsidRDefault="00974D3E">
      <w:r>
        <w:t xml:space="preserve">This course will cover United States History from WWI through the 1990’s.  The focus will be on the impact domestic affairs, foreign affairs, political, social and cultural issues have had on the U.S. </w:t>
      </w:r>
    </w:p>
    <w:p w:rsidR="00974D3E" w:rsidRDefault="00974D3E">
      <w:pPr>
        <w:jc w:val="both"/>
        <w:rPr>
          <w:b/>
          <w:bCs/>
        </w:rPr>
      </w:pPr>
    </w:p>
    <w:p w:rsidR="00974D3E" w:rsidRDefault="00974D3E">
      <w:pPr>
        <w:jc w:val="both"/>
        <w:rPr>
          <w:u w:val="single"/>
        </w:rPr>
      </w:pPr>
    </w:p>
    <w:p w:rsidR="00974D3E" w:rsidRDefault="00974D3E">
      <w:pPr>
        <w:pStyle w:val="Heading2"/>
        <w:jc w:val="both"/>
      </w:pPr>
      <w:r>
        <w:t>American History II – Grade 11</w:t>
      </w:r>
      <w:r>
        <w:tab/>
        <w:t>250</w:t>
      </w:r>
      <w:r>
        <w:tab/>
      </w:r>
      <w:r>
        <w:tab/>
      </w:r>
      <w:r>
        <w:tab/>
      </w:r>
      <w:r>
        <w:tab/>
      </w:r>
      <w:r>
        <w:tab/>
      </w:r>
      <w:r w:rsidR="000640AB">
        <w:tab/>
      </w:r>
      <w:r w:rsidR="000640AB">
        <w:tab/>
      </w:r>
      <w:r w:rsidR="000640AB">
        <w:tab/>
      </w:r>
      <w:r>
        <w:t>1 credit</w:t>
      </w:r>
    </w:p>
    <w:p w:rsidR="00974D3E" w:rsidRDefault="00974D3E">
      <w:pPr>
        <w:jc w:val="both"/>
      </w:pPr>
    </w:p>
    <w:p w:rsidR="00974D3E" w:rsidRDefault="00974D3E">
      <w:pPr>
        <w:jc w:val="both"/>
      </w:pPr>
      <w:r>
        <w:tab/>
        <w:t>This course examines the story of the nation’s development from 1877 through the post cold war years.  Included in the scope of the course is an overview of the political, military, social and economic developments of the late 19</w:t>
      </w:r>
      <w:r>
        <w:rPr>
          <w:vertAlign w:val="superscript"/>
        </w:rPr>
        <w:t>th</w:t>
      </w:r>
      <w:r>
        <w:t xml:space="preserve"> and 20</w:t>
      </w:r>
      <w:r>
        <w:rPr>
          <w:vertAlign w:val="superscript"/>
        </w:rPr>
        <w:t>th</w:t>
      </w:r>
      <w:r>
        <w:t xml:space="preserve"> centuries.  </w:t>
      </w:r>
    </w:p>
    <w:p w:rsidR="00974D3E" w:rsidRDefault="00974D3E">
      <w:pPr>
        <w:jc w:val="both"/>
        <w:rPr>
          <w:b/>
          <w:bCs/>
        </w:rPr>
      </w:pPr>
    </w:p>
    <w:p w:rsidR="00974D3E" w:rsidRDefault="00974D3E">
      <w:pPr>
        <w:jc w:val="both"/>
        <w:rPr>
          <w:b/>
          <w:bCs/>
        </w:rPr>
      </w:pPr>
      <w:r>
        <w:rPr>
          <w:b/>
          <w:bCs/>
        </w:rPr>
        <w:t>World Studies Vo-Tech 11</w:t>
      </w:r>
      <w:r>
        <w:rPr>
          <w:b/>
          <w:bCs/>
          <w:vertAlign w:val="superscript"/>
        </w:rPr>
        <w:t>th</w:t>
      </w:r>
      <w:r>
        <w:rPr>
          <w:b/>
          <w:bCs/>
        </w:rPr>
        <w:t xml:space="preserve"> grade   947   </w:t>
      </w:r>
      <w:r w:rsidR="00F328A0">
        <w:rPr>
          <w:b/>
          <w:bCs/>
        </w:rPr>
        <w:tab/>
      </w:r>
      <w:r w:rsidR="00F328A0">
        <w:rPr>
          <w:b/>
          <w:bCs/>
        </w:rPr>
        <w:tab/>
      </w:r>
      <w:r w:rsidR="00F328A0">
        <w:rPr>
          <w:b/>
          <w:bCs/>
        </w:rPr>
        <w:tab/>
      </w:r>
      <w:r w:rsidR="00F328A0">
        <w:rPr>
          <w:b/>
          <w:bCs/>
        </w:rPr>
        <w:tab/>
      </w:r>
      <w:r w:rsidR="00F328A0">
        <w:rPr>
          <w:b/>
          <w:bCs/>
        </w:rPr>
        <w:tab/>
      </w:r>
      <w:r w:rsidR="000640AB">
        <w:rPr>
          <w:b/>
          <w:bCs/>
        </w:rPr>
        <w:tab/>
      </w:r>
      <w:r w:rsidR="000640AB">
        <w:rPr>
          <w:b/>
          <w:bCs/>
        </w:rPr>
        <w:tab/>
      </w:r>
      <w:r w:rsidR="000640AB">
        <w:rPr>
          <w:b/>
          <w:bCs/>
        </w:rPr>
        <w:tab/>
      </w:r>
      <w:r>
        <w:rPr>
          <w:b/>
          <w:bCs/>
        </w:rPr>
        <w:t>1 credit</w:t>
      </w:r>
    </w:p>
    <w:p w:rsidR="00F328A0" w:rsidRDefault="00F328A0">
      <w:pPr>
        <w:jc w:val="both"/>
        <w:rPr>
          <w:b/>
          <w:bCs/>
        </w:rPr>
      </w:pPr>
    </w:p>
    <w:p w:rsidR="00974D3E" w:rsidRDefault="00974D3E">
      <w:r>
        <w:t>This course will examine various regions of the world.  The focus will be on the culture, history, economics and geography of each region, with an emphasis on contemporary society and countries.</w:t>
      </w:r>
    </w:p>
    <w:p w:rsidR="00974D3E" w:rsidRDefault="00974D3E">
      <w:pPr>
        <w:jc w:val="both"/>
        <w:rPr>
          <w:b/>
          <w:bCs/>
        </w:rPr>
      </w:pPr>
    </w:p>
    <w:p w:rsidR="00974D3E" w:rsidRDefault="00974D3E">
      <w:pPr>
        <w:jc w:val="both"/>
      </w:pPr>
    </w:p>
    <w:p w:rsidR="00F328A0" w:rsidRDefault="00F328A0">
      <w:pPr>
        <w:pStyle w:val="Heading4"/>
        <w:jc w:val="both"/>
        <w:rPr>
          <w:b/>
          <w:caps/>
        </w:rPr>
      </w:pPr>
    </w:p>
    <w:p w:rsidR="00F328A0" w:rsidRDefault="00F328A0">
      <w:pPr>
        <w:pStyle w:val="Heading4"/>
        <w:jc w:val="both"/>
        <w:rPr>
          <w:b/>
          <w:caps/>
        </w:rPr>
      </w:pPr>
    </w:p>
    <w:p w:rsidR="00F328A0" w:rsidRDefault="00F328A0">
      <w:pPr>
        <w:pStyle w:val="Heading4"/>
        <w:jc w:val="both"/>
        <w:rPr>
          <w:b/>
          <w:caps/>
        </w:rPr>
      </w:pPr>
    </w:p>
    <w:p w:rsidR="00974D3E" w:rsidRDefault="00974D3E">
      <w:pPr>
        <w:pStyle w:val="Heading4"/>
        <w:jc w:val="both"/>
        <w:rPr>
          <w:u w:val="none"/>
        </w:rPr>
      </w:pPr>
      <w:r>
        <w:rPr>
          <w:b/>
          <w:caps/>
        </w:rPr>
        <w:t>Mathematics</w:t>
      </w:r>
    </w:p>
    <w:p w:rsidR="00F328A0" w:rsidRDefault="00F328A0">
      <w:pPr>
        <w:pStyle w:val="Heading2"/>
        <w:jc w:val="both"/>
      </w:pPr>
    </w:p>
    <w:p w:rsidR="00974D3E" w:rsidRDefault="00974D3E">
      <w:pPr>
        <w:pStyle w:val="Heading2"/>
        <w:jc w:val="both"/>
      </w:pPr>
      <w:r>
        <w:t>Math 7</w:t>
      </w:r>
      <w:r>
        <w:tab/>
        <w:t>410</w:t>
      </w:r>
      <w:r>
        <w:tab/>
      </w:r>
      <w:r>
        <w:tab/>
      </w:r>
      <w:r>
        <w:tab/>
      </w:r>
      <w:r>
        <w:tab/>
      </w:r>
      <w:r>
        <w:tab/>
      </w:r>
      <w:r>
        <w:tab/>
      </w:r>
      <w:r>
        <w:tab/>
      </w:r>
      <w:r>
        <w:tab/>
      </w:r>
      <w:r w:rsidR="000640AB">
        <w:tab/>
      </w:r>
      <w:r w:rsidR="000640AB">
        <w:tab/>
      </w:r>
      <w:r w:rsidR="000640AB">
        <w:tab/>
      </w:r>
    </w:p>
    <w:p w:rsidR="00974D3E" w:rsidRDefault="00974D3E">
      <w:pPr>
        <w:jc w:val="both"/>
        <w:rPr>
          <w:b/>
        </w:rPr>
      </w:pPr>
    </w:p>
    <w:p w:rsidR="00974D3E" w:rsidRDefault="00974D3E">
      <w:pPr>
        <w:jc w:val="both"/>
      </w:pPr>
      <w:r>
        <w:rPr>
          <w:b/>
        </w:rPr>
        <w:tab/>
      </w:r>
      <w:r>
        <w:t>The class begins with a review of fundamental concepts that include the four basic operations applied to whole numbers, decimals, and fractions.  This is followed by applications involving ratios, proportions, percents, and geometry.  The year is finished out with an introduction to algebra.</w:t>
      </w:r>
    </w:p>
    <w:p w:rsidR="00974D3E" w:rsidRDefault="00974D3E"/>
    <w:p w:rsidR="00974D3E" w:rsidRDefault="00974D3E">
      <w:pPr>
        <w:pStyle w:val="Heading2"/>
      </w:pPr>
      <w:r>
        <w:t>Pre-Algebra –Grades 8-12</w:t>
      </w:r>
      <w:r>
        <w:tab/>
        <w:t>413   423</w:t>
      </w:r>
      <w:r>
        <w:tab/>
      </w:r>
      <w:r>
        <w:tab/>
      </w:r>
      <w:r>
        <w:tab/>
      </w:r>
      <w:r>
        <w:tab/>
      </w:r>
      <w:r>
        <w:tab/>
      </w:r>
      <w:r w:rsidR="000640AB">
        <w:tab/>
      </w:r>
      <w:r w:rsidR="000640AB">
        <w:tab/>
      </w:r>
      <w:r w:rsidR="000640AB">
        <w:tab/>
      </w:r>
      <w:r>
        <w:t>Recommended Prerequisite – Teacher Recommendation</w:t>
      </w:r>
      <w:r>
        <w:tab/>
      </w:r>
    </w:p>
    <w:p w:rsidR="00974D3E" w:rsidRDefault="00974D3E">
      <w:pPr>
        <w:rPr>
          <w:b/>
        </w:rPr>
      </w:pPr>
    </w:p>
    <w:p w:rsidR="00974D3E" w:rsidRDefault="00974D3E">
      <w:pPr>
        <w:pStyle w:val="BodyTextIndent"/>
        <w:ind w:left="0" w:firstLine="720"/>
        <w:jc w:val="both"/>
      </w:pPr>
      <w:r>
        <w:t xml:space="preserve">This course is designed as a transition between general mathematics and algebra.  It is the foundation for Algebra I.  Units of study include operations with integers, simplification of variable expressions, solving linear equations and inequalities, decimals, fractions, proportions, percents, probabilities, and measurements.  Algebra concepts learned at the beginning of the course will be applied throughout the course.  </w:t>
      </w:r>
    </w:p>
    <w:p w:rsidR="00974D3E" w:rsidRDefault="00974D3E">
      <w:pPr>
        <w:jc w:val="both"/>
        <w:rPr>
          <w:b/>
        </w:rPr>
      </w:pPr>
    </w:p>
    <w:p w:rsidR="00974D3E" w:rsidRDefault="00974D3E">
      <w:pPr>
        <w:jc w:val="both"/>
        <w:rPr>
          <w:b/>
        </w:rPr>
      </w:pPr>
      <w:r>
        <w:rPr>
          <w:b/>
        </w:rPr>
        <w:t>Algebra I – Grades 8-12</w:t>
      </w:r>
      <w:r>
        <w:rPr>
          <w:b/>
        </w:rPr>
        <w:tab/>
        <w:t>426  431</w:t>
      </w:r>
      <w:r>
        <w:rPr>
          <w:b/>
        </w:rPr>
        <w:tab/>
      </w:r>
      <w:r>
        <w:rPr>
          <w:b/>
        </w:rPr>
        <w:tab/>
      </w:r>
      <w:r>
        <w:rPr>
          <w:b/>
        </w:rPr>
        <w:tab/>
      </w:r>
      <w:r>
        <w:rPr>
          <w:b/>
        </w:rPr>
        <w:tab/>
      </w:r>
      <w:r>
        <w:rPr>
          <w:b/>
        </w:rPr>
        <w:tab/>
      </w:r>
      <w:r w:rsidR="000640AB">
        <w:rPr>
          <w:b/>
        </w:rPr>
        <w:tab/>
      </w:r>
      <w:r w:rsidR="000640AB">
        <w:rPr>
          <w:b/>
        </w:rPr>
        <w:tab/>
      </w:r>
      <w:r w:rsidR="000640AB">
        <w:rPr>
          <w:b/>
        </w:rPr>
        <w:tab/>
      </w:r>
      <w:r>
        <w:rPr>
          <w:b/>
        </w:rPr>
        <w:t>1 credit</w:t>
      </w:r>
    </w:p>
    <w:p w:rsidR="00974D3E" w:rsidRDefault="00974D3E">
      <w:pPr>
        <w:pStyle w:val="Heading2"/>
        <w:jc w:val="both"/>
      </w:pPr>
      <w:r>
        <w:t>Recommended Prerequisite –  Pre-Algebra and Teacher Recommendation</w:t>
      </w:r>
    </w:p>
    <w:p w:rsidR="00974D3E" w:rsidRDefault="00974D3E">
      <w:pPr>
        <w:ind w:firstLine="720"/>
        <w:jc w:val="both"/>
      </w:pPr>
    </w:p>
    <w:p w:rsidR="00974D3E" w:rsidRDefault="00974D3E">
      <w:pPr>
        <w:pStyle w:val="BodyTextIndent"/>
        <w:ind w:left="0" w:firstLine="720"/>
        <w:jc w:val="both"/>
      </w:pPr>
      <w:r>
        <w:t>This course is designed to develop basic algebraic skills.  The Pre-Algebra course serves as a major foundation for Algebra I.  Units of study include language of Algebra, operations of real numbers, Algebraic properties, linear equations, polynomial operations, factoring, and rational expressions.  The different sections of Algebra I may vary in the depth and detail involved in the development of the units of study.</w:t>
      </w:r>
      <w:r>
        <w:rPr>
          <w:b/>
        </w:rPr>
        <w:t xml:space="preserve">  </w:t>
      </w:r>
      <w:r>
        <w:t>Additional topics may be discussed if appropriate to the pace of the class.</w:t>
      </w:r>
    </w:p>
    <w:p w:rsidR="00974D3E" w:rsidRDefault="00974D3E">
      <w:pPr>
        <w:pStyle w:val="BodyTextIndent"/>
        <w:ind w:left="0" w:firstLine="720"/>
        <w:jc w:val="both"/>
        <w:rPr>
          <w:b/>
        </w:rPr>
      </w:pPr>
    </w:p>
    <w:p w:rsidR="00974D3E" w:rsidRDefault="00974D3E">
      <w:pPr>
        <w:pStyle w:val="Heading2"/>
        <w:jc w:val="both"/>
      </w:pPr>
      <w:r>
        <w:t>Algebra II</w:t>
      </w:r>
      <w:r>
        <w:tab/>
        <w:t>435  441</w:t>
      </w:r>
      <w:r>
        <w:tab/>
      </w:r>
      <w:r>
        <w:tab/>
      </w:r>
      <w:r>
        <w:tab/>
      </w:r>
      <w:r>
        <w:tab/>
      </w:r>
      <w:r>
        <w:tab/>
      </w:r>
      <w:r>
        <w:tab/>
      </w:r>
      <w:r>
        <w:tab/>
      </w:r>
      <w:r w:rsidR="000640AB">
        <w:tab/>
      </w:r>
      <w:r w:rsidR="000640AB">
        <w:tab/>
      </w:r>
      <w:r w:rsidR="000640AB">
        <w:tab/>
      </w:r>
      <w:r>
        <w:t>1 credit</w:t>
      </w:r>
    </w:p>
    <w:p w:rsidR="00974D3E" w:rsidRDefault="00974D3E">
      <w:pPr>
        <w:pStyle w:val="Heading5"/>
        <w:tabs>
          <w:tab w:val="left" w:pos="3150"/>
        </w:tabs>
        <w:ind w:left="0" w:firstLine="0"/>
        <w:jc w:val="both"/>
      </w:pPr>
      <w:r>
        <w:t>Recommended</w:t>
      </w:r>
      <w:r w:rsidR="00F328A0">
        <w:t xml:space="preserve"> Prerequisite - Geometry and</w:t>
      </w:r>
      <w:r>
        <w:t xml:space="preserve"> Teacher Recommendation</w:t>
      </w:r>
    </w:p>
    <w:p w:rsidR="00974D3E" w:rsidRDefault="00974D3E">
      <w:pPr>
        <w:ind w:firstLine="720"/>
        <w:jc w:val="both"/>
      </w:pPr>
    </w:p>
    <w:p w:rsidR="00974D3E" w:rsidRDefault="00974D3E">
      <w:pPr>
        <w:ind w:left="90" w:firstLine="630"/>
        <w:jc w:val="both"/>
      </w:pPr>
      <w:r>
        <w:t xml:space="preserve">This course is designed to build on Algebra I concepts.  Numerous concepts from Algebra I will be reviewed and discussed at a more advanced level.  Additional new concepts include solving inequalities, conjunctions and disjunctions, solving equations/inequalities involving absolute values, linear functions and their properties, systems of equations and inequalities, negative exponents, irrational and complex numbers, and quadratic equations.  The different course selections of Algebra II may differ in the depth and detail involved in the development of the units of study.  Additional topics may be discussed if appropriate to the pace of the class.  </w:t>
      </w:r>
    </w:p>
    <w:p w:rsidR="00974D3E" w:rsidRDefault="00974D3E">
      <w:pPr>
        <w:jc w:val="both"/>
      </w:pPr>
    </w:p>
    <w:p w:rsidR="00974D3E" w:rsidRDefault="00974D3E">
      <w:pPr>
        <w:pStyle w:val="Heading2"/>
        <w:tabs>
          <w:tab w:val="right" w:pos="7560"/>
        </w:tabs>
        <w:jc w:val="both"/>
      </w:pPr>
    </w:p>
    <w:p w:rsidR="00974D3E" w:rsidRDefault="00F328A0">
      <w:pPr>
        <w:pStyle w:val="Heading2"/>
        <w:tabs>
          <w:tab w:val="right" w:pos="7560"/>
        </w:tabs>
        <w:jc w:val="both"/>
      </w:pPr>
      <w:r>
        <w:t>Geometry – Teacher R</w:t>
      </w:r>
      <w:r w:rsidR="00974D3E">
        <w:t xml:space="preserve">ecommendation   442   </w:t>
      </w:r>
      <w:r>
        <w:tab/>
        <w:t xml:space="preserve">   </w:t>
      </w:r>
      <w:r w:rsidR="000640AB">
        <w:tab/>
      </w:r>
      <w:r w:rsidR="000640AB">
        <w:tab/>
      </w:r>
      <w:r>
        <w:t xml:space="preserve"> </w:t>
      </w:r>
      <w:r w:rsidR="000640AB">
        <w:tab/>
      </w:r>
      <w:r>
        <w:t xml:space="preserve"> </w:t>
      </w:r>
      <w:r w:rsidR="000640AB">
        <w:t>1 credit</w:t>
      </w:r>
    </w:p>
    <w:p w:rsidR="00F328A0" w:rsidRDefault="00974D3E" w:rsidP="00F328A0">
      <w:pPr>
        <w:pStyle w:val="Heading2"/>
        <w:jc w:val="both"/>
        <w:rPr>
          <w:b w:val="0"/>
        </w:rPr>
      </w:pPr>
      <w:r>
        <w:rPr>
          <w:b w:val="0"/>
        </w:rPr>
        <w:t>This course develops</w:t>
      </w:r>
      <w:r>
        <w:t xml:space="preserve"> </w:t>
      </w:r>
      <w:r>
        <w:rPr>
          <w:b w:val="0"/>
        </w:rPr>
        <w:t>a comprehensive understanding of geometry and is intended for students who plan to enter a higher school of education.  The following topics are studies:  points, lines, planes and angles, parallel lines and planes, congruent triangles, right triangles, circles, similar polygons, area of plane figures, and area and volume of solids.</w:t>
      </w:r>
    </w:p>
    <w:p w:rsidR="00974D3E" w:rsidRPr="00F328A0" w:rsidRDefault="00974D3E" w:rsidP="00F328A0">
      <w:pPr>
        <w:pStyle w:val="Heading2"/>
        <w:jc w:val="both"/>
        <w:rPr>
          <w:b w:val="0"/>
        </w:rPr>
      </w:pPr>
      <w:r>
        <w:tab/>
      </w:r>
      <w:r>
        <w:tab/>
      </w:r>
      <w:r>
        <w:tab/>
      </w:r>
      <w:r>
        <w:tab/>
      </w:r>
      <w:r w:rsidR="00F328A0">
        <w:br/>
      </w:r>
      <w:r w:rsidR="006271B7">
        <w:br/>
      </w:r>
      <w:r w:rsidR="00F328A0">
        <w:t xml:space="preserve">Pre-Calculus – Grades 11-12   </w:t>
      </w:r>
      <w:r>
        <w:t>451</w:t>
      </w:r>
      <w:r>
        <w:tab/>
      </w:r>
      <w:r>
        <w:tab/>
      </w:r>
      <w:r>
        <w:tab/>
      </w:r>
      <w:r>
        <w:tab/>
      </w:r>
      <w:r>
        <w:tab/>
      </w:r>
      <w:r w:rsidR="000640AB">
        <w:tab/>
      </w:r>
      <w:r w:rsidR="000640AB">
        <w:tab/>
      </w:r>
      <w:r w:rsidR="000640AB">
        <w:tab/>
      </w:r>
      <w:r w:rsidR="000640AB">
        <w:tab/>
      </w:r>
      <w:r>
        <w:t>1 credit</w:t>
      </w:r>
    </w:p>
    <w:p w:rsidR="00974D3E" w:rsidRDefault="00974D3E">
      <w:pPr>
        <w:pStyle w:val="Heading2"/>
        <w:jc w:val="both"/>
      </w:pPr>
      <w:r>
        <w:t>Reco</w:t>
      </w:r>
      <w:r w:rsidR="00F328A0">
        <w:t>mmended Prerequisite – Teacher R</w:t>
      </w:r>
      <w:r>
        <w:t>ecommendation</w:t>
      </w:r>
    </w:p>
    <w:p w:rsidR="00974D3E" w:rsidRDefault="00974D3E">
      <w:pPr>
        <w:jc w:val="both"/>
      </w:pPr>
      <w:r>
        <w:t>This course is an advanced mathematics course.  It is designed to prepare students for college level algebra, and satisfy the needed prerequisite for calculus.  A strong background in</w:t>
      </w:r>
      <w:r w:rsidR="00F328A0">
        <w:t xml:space="preserve"> algebra II and trigonometry is </w:t>
      </w:r>
      <w:r>
        <w:t xml:space="preserve">highly recommended.  Units of study include introduction to functions, polynomial and rational functions, exponential and logarithmic functions, systems of equations and inequalities, matrices and determinants, conic sections, and sequences, series, and probability.  The course also provides and opportunity for the introduction and use of graphing calculators.  </w:t>
      </w:r>
    </w:p>
    <w:p w:rsidR="00974D3E" w:rsidRDefault="00974D3E">
      <w:pPr>
        <w:pStyle w:val="BodyTextIndent"/>
        <w:ind w:left="0"/>
        <w:jc w:val="both"/>
        <w:rPr>
          <w:b/>
        </w:rPr>
      </w:pPr>
      <w:r>
        <w:rPr>
          <w:b/>
        </w:rPr>
        <w:t>Calculus – Grade 12</w:t>
      </w:r>
      <w:r>
        <w:rPr>
          <w:b/>
        </w:rPr>
        <w:tab/>
      </w:r>
      <w:r>
        <w:rPr>
          <w:b/>
        </w:rPr>
        <w:tab/>
        <w:t>460</w:t>
      </w:r>
      <w:r>
        <w:rPr>
          <w:b/>
        </w:rPr>
        <w:tab/>
      </w:r>
      <w:r>
        <w:rPr>
          <w:b/>
        </w:rPr>
        <w:tab/>
      </w:r>
      <w:r>
        <w:rPr>
          <w:b/>
        </w:rPr>
        <w:tab/>
      </w:r>
      <w:r>
        <w:rPr>
          <w:b/>
        </w:rPr>
        <w:tab/>
      </w:r>
      <w:r>
        <w:rPr>
          <w:b/>
        </w:rPr>
        <w:tab/>
      </w:r>
      <w:r>
        <w:rPr>
          <w:b/>
        </w:rPr>
        <w:tab/>
        <w:t>1 credit</w:t>
      </w:r>
      <w:r w:rsidR="006861FD">
        <w:rPr>
          <w:b/>
        </w:rPr>
        <w:t>/Weighted Value 1.1</w:t>
      </w:r>
    </w:p>
    <w:p w:rsidR="00974D3E" w:rsidRDefault="00974D3E">
      <w:pPr>
        <w:pStyle w:val="BodyTextIndent"/>
        <w:ind w:left="0"/>
        <w:jc w:val="both"/>
        <w:rPr>
          <w:b/>
        </w:rPr>
      </w:pPr>
      <w:r>
        <w:rPr>
          <w:b/>
        </w:rPr>
        <w:t>Recommended Prerequisite – Pre-Calculus (C or better recommended)</w:t>
      </w:r>
    </w:p>
    <w:p w:rsidR="00974D3E" w:rsidRDefault="00974D3E">
      <w:pPr>
        <w:pStyle w:val="BodyTextIndent"/>
        <w:ind w:left="0"/>
        <w:jc w:val="both"/>
      </w:pPr>
      <w:r>
        <w:t xml:space="preserve">This course is designed to prepare students for college level calculus.  A brief review of prerequisite material will begin the course.  Units of study include limits and continuity, differentiation and integration of algebraic, trigonometric, logarithmic, exponential, and other transcendental functions, applications of differentiation and integration, curve sketching, and area between curves.  An emphasis is placed on trigonometry throughout the course. </w:t>
      </w:r>
    </w:p>
    <w:p w:rsidR="00974D3E" w:rsidRDefault="00974D3E">
      <w:pPr>
        <w:pStyle w:val="BodyTextIndent"/>
        <w:ind w:left="0"/>
        <w:jc w:val="both"/>
        <w:rPr>
          <w:b/>
          <w:bCs/>
        </w:rPr>
      </w:pPr>
      <w:r>
        <w:rPr>
          <w:b/>
          <w:bCs/>
        </w:rPr>
        <w:t>Advanced Mathematical Concepts-</w:t>
      </w:r>
      <w:r w:rsidR="00F328A0">
        <w:rPr>
          <w:b/>
          <w:bCs/>
        </w:rPr>
        <w:t>Teacher Recommendation</w:t>
      </w:r>
      <w:r>
        <w:rPr>
          <w:b/>
          <w:bCs/>
        </w:rPr>
        <w:t xml:space="preserve">      463        </w:t>
      </w:r>
      <w:r w:rsidR="000640AB">
        <w:rPr>
          <w:b/>
          <w:bCs/>
        </w:rPr>
        <w:tab/>
      </w:r>
      <w:r w:rsidR="000640AB">
        <w:rPr>
          <w:b/>
          <w:bCs/>
        </w:rPr>
        <w:tab/>
      </w:r>
      <w:r w:rsidR="000640AB">
        <w:rPr>
          <w:b/>
          <w:bCs/>
        </w:rPr>
        <w:tab/>
      </w:r>
      <w:r>
        <w:rPr>
          <w:b/>
          <w:bCs/>
        </w:rPr>
        <w:t>1 credit</w:t>
      </w:r>
    </w:p>
    <w:p w:rsidR="00974D3E" w:rsidRDefault="00974D3E">
      <w:pPr>
        <w:pStyle w:val="BodyTextIndent"/>
        <w:ind w:left="0"/>
        <w:jc w:val="both"/>
      </w:pPr>
      <w:r>
        <w:t>Students will demonstrate an understanding of numbers and operations and how they relate to each other, measurable attributes of objects and figures and the units, systems and processes of measurement.  Characteristics and properties of two and three dimensional geometric shapes, symmetry and coordinate geometry are mastered.  Algebraic concepts including patterns, relations and functions and data analysis and probability are addressed.</w:t>
      </w:r>
    </w:p>
    <w:p w:rsidR="00974D3E" w:rsidRDefault="00974D3E">
      <w:pPr>
        <w:pStyle w:val="BodyTextIndent"/>
        <w:ind w:left="0"/>
        <w:jc w:val="both"/>
        <w:rPr>
          <w:sz w:val="20"/>
        </w:rPr>
      </w:pPr>
    </w:p>
    <w:p w:rsidR="00974D3E" w:rsidRDefault="00974D3E">
      <w:pPr>
        <w:ind w:firstLine="720"/>
        <w:jc w:val="both"/>
      </w:pPr>
    </w:p>
    <w:p w:rsidR="00974D3E" w:rsidRDefault="00314DFF">
      <w:pPr>
        <w:pStyle w:val="Heading6"/>
        <w:ind w:left="-90"/>
        <w:jc w:val="center"/>
      </w:pPr>
      <w:r>
        <w:rPr>
          <w:noProof/>
        </w:rPr>
        <w:drawing>
          <wp:inline distT="0" distB="0" distL="0" distR="0">
            <wp:extent cx="1409700" cy="1193800"/>
            <wp:effectExtent l="0" t="0" r="0" b="6350"/>
            <wp:docPr id="3" name="Picture 3" descr="BD092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9294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a:ln>
                      <a:noFill/>
                    </a:ln>
                  </pic:spPr>
                </pic:pic>
              </a:graphicData>
            </a:graphic>
          </wp:inline>
        </w:drawing>
      </w:r>
    </w:p>
    <w:p w:rsidR="00974D3E" w:rsidRDefault="00974D3E">
      <w:pPr>
        <w:pStyle w:val="Heading6"/>
        <w:ind w:left="-90"/>
        <w:rPr>
          <w:b/>
          <w:u w:val="single"/>
        </w:rPr>
      </w:pPr>
      <w:r>
        <w:rPr>
          <w:b/>
          <w:u w:val="single"/>
        </w:rPr>
        <w:br w:type="page"/>
      </w:r>
      <w:r>
        <w:rPr>
          <w:b/>
          <w:caps/>
          <w:u w:val="single"/>
        </w:rPr>
        <w:lastRenderedPageBreak/>
        <w:t>Science</w:t>
      </w:r>
    </w:p>
    <w:p w:rsidR="00974D3E" w:rsidRDefault="00974D3E">
      <w:pPr>
        <w:ind w:left="720"/>
        <w:jc w:val="both"/>
      </w:pPr>
    </w:p>
    <w:p w:rsidR="00974D3E" w:rsidRDefault="00974D3E">
      <w:pPr>
        <w:pStyle w:val="Heading2"/>
        <w:jc w:val="both"/>
      </w:pPr>
      <w:r>
        <w:t>Science 7</w:t>
      </w:r>
      <w:r>
        <w:tab/>
        <w:t>310</w:t>
      </w:r>
      <w:r>
        <w:tab/>
      </w:r>
      <w:r>
        <w:tab/>
      </w:r>
      <w:r>
        <w:tab/>
      </w:r>
      <w:r>
        <w:tab/>
      </w:r>
      <w:r>
        <w:tab/>
      </w:r>
      <w:r>
        <w:tab/>
      </w:r>
      <w:r>
        <w:tab/>
      </w:r>
      <w:r>
        <w:tab/>
      </w:r>
      <w:r w:rsidR="000640AB">
        <w:tab/>
      </w:r>
      <w:r w:rsidR="000640AB">
        <w:tab/>
      </w:r>
      <w:r w:rsidR="000640AB">
        <w:tab/>
      </w:r>
    </w:p>
    <w:p w:rsidR="00974D3E" w:rsidRDefault="00974D3E">
      <w:pPr>
        <w:jc w:val="both"/>
      </w:pPr>
    </w:p>
    <w:p w:rsidR="00974D3E" w:rsidRDefault="00974D3E">
      <w:pPr>
        <w:jc w:val="both"/>
      </w:pPr>
      <w:r>
        <w:tab/>
        <w:t xml:space="preserve">This course includes basic content from chemistry and physics as well as a short environmental science unit.  There will be student activities and experiments as well as teacher demonstrations to reinforce the concepts covered.  The following areas will be studied under the physical science unit:  measurement, states of matter, elements and compounds, atoms, chemical bonding/reactions/formulas, and work and energy.  The environmental science unit will cover relationship/interactions of organisms, cycles of nature, biomes, and wildlife conservation.  </w:t>
      </w:r>
    </w:p>
    <w:p w:rsidR="00974D3E" w:rsidRDefault="00974D3E">
      <w:pPr>
        <w:jc w:val="both"/>
      </w:pPr>
    </w:p>
    <w:p w:rsidR="00974D3E" w:rsidRDefault="00974D3E">
      <w:pPr>
        <w:pStyle w:val="Heading2"/>
        <w:jc w:val="both"/>
      </w:pPr>
      <w:r>
        <w:t>Science 8</w:t>
      </w:r>
      <w:r>
        <w:tab/>
        <w:t>320</w:t>
      </w:r>
      <w:r>
        <w:tab/>
      </w:r>
      <w:r>
        <w:tab/>
      </w:r>
      <w:r>
        <w:tab/>
      </w:r>
      <w:r>
        <w:tab/>
      </w:r>
      <w:r>
        <w:tab/>
      </w:r>
      <w:r>
        <w:tab/>
      </w:r>
      <w:r>
        <w:tab/>
      </w:r>
      <w:r>
        <w:tab/>
      </w:r>
      <w:r w:rsidR="000640AB">
        <w:tab/>
      </w:r>
      <w:r w:rsidR="000640AB">
        <w:tab/>
      </w:r>
      <w:r w:rsidR="000640AB">
        <w:tab/>
      </w:r>
    </w:p>
    <w:p w:rsidR="00974D3E" w:rsidRDefault="00974D3E">
      <w:pPr>
        <w:jc w:val="both"/>
      </w:pPr>
    </w:p>
    <w:p w:rsidR="00974D3E" w:rsidRDefault="00974D3E">
      <w:pPr>
        <w:jc w:val="both"/>
      </w:pPr>
      <w:r>
        <w:tab/>
        <w:t>This course is designed for students who wish to gain a basic und</w:t>
      </w:r>
      <w:r w:rsidR="00B630CC">
        <w:t>erstanding of the relationships</w:t>
      </w:r>
      <w:r>
        <w:t xml:space="preserve"> among the Earth’s structure, </w:t>
      </w:r>
      <w:r w:rsidR="00B630CC">
        <w:t xml:space="preserve">energy, forces, </w:t>
      </w:r>
      <w:r>
        <w:t xml:space="preserve">atmosphere, </w:t>
      </w:r>
      <w:r w:rsidR="00B630CC">
        <w:t xml:space="preserve">natural resources, </w:t>
      </w:r>
      <w:r>
        <w:t>and solar system.  Subjects covered may include geology, meteorology, astronomy</w:t>
      </w:r>
      <w:r w:rsidR="00B630CC">
        <w:t>, heat,</w:t>
      </w:r>
      <w:r>
        <w:t xml:space="preserve"> and </w:t>
      </w:r>
      <w:r w:rsidR="00B630CC">
        <w:t>the scientific method.</w:t>
      </w:r>
      <w:r>
        <w:t xml:space="preserve">  Pr</w:t>
      </w:r>
      <w:r w:rsidR="00B630CC">
        <w:t xml:space="preserve">ojects may include </w:t>
      </w:r>
      <w:r>
        <w:t xml:space="preserve">model rockets, </w:t>
      </w:r>
      <w:r w:rsidR="00B630CC">
        <w:t xml:space="preserve">green technology investigations, </w:t>
      </w:r>
      <w:r>
        <w:t>and numerous exploratory labs.</w:t>
      </w:r>
    </w:p>
    <w:p w:rsidR="00974D3E" w:rsidRDefault="00974D3E">
      <w:pPr>
        <w:jc w:val="both"/>
      </w:pPr>
    </w:p>
    <w:p w:rsidR="00974D3E" w:rsidRDefault="00974D3E">
      <w:pPr>
        <w:jc w:val="both"/>
        <w:rPr>
          <w:b/>
        </w:rPr>
      </w:pPr>
      <w:r>
        <w:rPr>
          <w:b/>
        </w:rPr>
        <w:t>Environmental Exploration</w:t>
      </w:r>
      <w:r>
        <w:rPr>
          <w:b/>
        </w:rPr>
        <w:tab/>
        <w:t xml:space="preserve"> Grade 7     517</w:t>
      </w:r>
      <w:r>
        <w:rPr>
          <w:b/>
        </w:rPr>
        <w:tab/>
      </w:r>
      <w:r>
        <w:rPr>
          <w:b/>
        </w:rPr>
        <w:tab/>
      </w:r>
      <w:r>
        <w:rPr>
          <w:b/>
        </w:rPr>
        <w:tab/>
      </w:r>
    </w:p>
    <w:p w:rsidR="00974D3E" w:rsidRDefault="00974D3E">
      <w:pPr>
        <w:jc w:val="both"/>
      </w:pPr>
      <w:r>
        <w:tab/>
        <w:t>This exploratory course will allow students to increase their awareness of current environmental and ecological issues.  This class will meet every other day for one semester.</w:t>
      </w:r>
    </w:p>
    <w:p w:rsidR="00F328A0" w:rsidRDefault="00F328A0">
      <w:pPr>
        <w:jc w:val="both"/>
      </w:pPr>
    </w:p>
    <w:p w:rsidR="00254CC0" w:rsidRDefault="00F328A0">
      <w:pPr>
        <w:jc w:val="both"/>
        <w:rPr>
          <w:b/>
        </w:rPr>
      </w:pPr>
      <w:r>
        <w:rPr>
          <w:b/>
        </w:rPr>
        <w:t xml:space="preserve">Exploratory </w:t>
      </w:r>
      <w:r w:rsidR="00B630CC">
        <w:rPr>
          <w:b/>
        </w:rPr>
        <w:t>Agriculture Grade</w:t>
      </w:r>
      <w:r>
        <w:rPr>
          <w:b/>
        </w:rPr>
        <w:t xml:space="preserve"> 8 </w:t>
      </w:r>
      <w:r w:rsidR="00254CC0">
        <w:rPr>
          <w:b/>
        </w:rPr>
        <w:t xml:space="preserve">    528</w:t>
      </w:r>
      <w:r w:rsidR="00254CC0">
        <w:rPr>
          <w:b/>
        </w:rPr>
        <w:tab/>
      </w:r>
      <w:r w:rsidR="00254CC0">
        <w:rPr>
          <w:b/>
        </w:rPr>
        <w:tab/>
      </w:r>
      <w:r w:rsidR="00254CC0">
        <w:rPr>
          <w:b/>
        </w:rPr>
        <w:tab/>
      </w:r>
      <w:r w:rsidR="00254CC0">
        <w:rPr>
          <w:b/>
        </w:rPr>
        <w:tab/>
      </w:r>
      <w:r w:rsidR="00254CC0">
        <w:rPr>
          <w:b/>
        </w:rPr>
        <w:tab/>
      </w:r>
    </w:p>
    <w:p w:rsidR="00254CC0" w:rsidRPr="00254CC0" w:rsidRDefault="00254CC0">
      <w:pPr>
        <w:jc w:val="both"/>
      </w:pPr>
      <w:r>
        <w:rPr>
          <w:b/>
        </w:rPr>
        <w:tab/>
      </w:r>
      <w:r>
        <w:t>This exploratory course allows students to gain a better understanding of the diversification in Agricultural Sciences.  Students will gain knowledge about Biotechnology, plant anatomy and physiology, climatic impacts, animals, food processing, marketing and the technologies involved, and leadership.  Students will encounter a variety of laboratory activities that include:  ice cream, animal injections, plant cloning, eggs, soil, flowers, fruits, meats, corn plastic, recycled papers and others.</w:t>
      </w:r>
    </w:p>
    <w:p w:rsidR="00974D3E" w:rsidRDefault="00974D3E">
      <w:pPr>
        <w:jc w:val="both"/>
      </w:pPr>
    </w:p>
    <w:p w:rsidR="00974D3E" w:rsidRDefault="00974D3E">
      <w:pPr>
        <w:pStyle w:val="Heading2"/>
        <w:jc w:val="both"/>
      </w:pPr>
      <w:r>
        <w:t>Biology – Grade 9</w:t>
      </w:r>
      <w:r>
        <w:tab/>
      </w:r>
      <w:r>
        <w:tab/>
        <w:t>330</w:t>
      </w:r>
      <w:r>
        <w:tab/>
      </w:r>
      <w:r>
        <w:tab/>
      </w:r>
      <w:r>
        <w:tab/>
      </w:r>
      <w:r>
        <w:tab/>
      </w:r>
      <w:r>
        <w:tab/>
      </w:r>
      <w:r>
        <w:tab/>
      </w:r>
      <w:r w:rsidR="000640AB">
        <w:tab/>
      </w:r>
      <w:r w:rsidR="000640AB">
        <w:tab/>
      </w:r>
      <w:r w:rsidR="000640AB">
        <w:tab/>
      </w:r>
      <w:r>
        <w:t>1 credit</w:t>
      </w:r>
    </w:p>
    <w:p w:rsidR="00974D3E" w:rsidRDefault="00974D3E">
      <w:pPr>
        <w:jc w:val="both"/>
      </w:pPr>
    </w:p>
    <w:p w:rsidR="00974D3E" w:rsidRDefault="00974D3E">
      <w:pPr>
        <w:jc w:val="both"/>
      </w:pPr>
      <w:r>
        <w:tab/>
        <w:t xml:space="preserve">This course is an introduction to the study of living things.  </w:t>
      </w:r>
      <w:r w:rsidR="001067C3">
        <w:t>The year starts with an introduction to the impact of biological knowledge in our ever advancing scientific world.  Students then begin with a microscope unit and move to an introduction to inquiry-based scientific methods and experimental design.  Other topics covered include biochemistry, cells, photosynthesis and cell respiration</w:t>
      </w:r>
      <w:r w:rsidR="009C6DDE">
        <w:t>, DNA and DNA technology, cell reproduction, genetics, evolution, and basic classification.</w:t>
      </w:r>
    </w:p>
    <w:p w:rsidR="00974D3E" w:rsidRDefault="00974D3E">
      <w:pPr>
        <w:jc w:val="both"/>
        <w:rPr>
          <w:b/>
        </w:rPr>
      </w:pPr>
    </w:p>
    <w:p w:rsidR="00974D3E" w:rsidRDefault="00974D3E">
      <w:pPr>
        <w:pStyle w:val="Heading2"/>
        <w:jc w:val="both"/>
      </w:pPr>
      <w:r>
        <w:t>Applied Biology – Grade 10</w:t>
      </w:r>
      <w:r>
        <w:tab/>
      </w:r>
      <w:r>
        <w:tab/>
        <w:t>335</w:t>
      </w:r>
      <w:r>
        <w:tab/>
      </w:r>
      <w:r>
        <w:tab/>
      </w:r>
      <w:r>
        <w:tab/>
      </w:r>
      <w:r>
        <w:tab/>
      </w:r>
      <w:r>
        <w:tab/>
      </w:r>
      <w:r w:rsidR="000640AB">
        <w:tab/>
      </w:r>
      <w:r w:rsidR="000640AB">
        <w:tab/>
      </w:r>
      <w:r w:rsidR="000640AB">
        <w:tab/>
      </w:r>
      <w:r>
        <w:t>1 credit</w:t>
      </w:r>
    </w:p>
    <w:p w:rsidR="00974D3E" w:rsidRDefault="00974D3E">
      <w:pPr>
        <w:jc w:val="both"/>
      </w:pPr>
    </w:p>
    <w:p w:rsidR="00974D3E" w:rsidRDefault="00974D3E">
      <w:pPr>
        <w:jc w:val="both"/>
      </w:pPr>
      <w:r>
        <w:tab/>
        <w:t xml:space="preserve">This elective course is designed for the non-academic student.  Students </w:t>
      </w:r>
      <w:r w:rsidR="00F86BFA">
        <w:t>begin with a unit on classification and create an insect collection with 15 insects identified using the present classification system.  Short units on genetics and evolution follow and then we move to a series of units on vertebrates.  The focus in the vertebrate unit is the unique anatomy and adaptations of each group; we also apply previous content of classification and evolutionary change.  Dissections include:  dogfish shark, perch, frog, turtle, and rat.  The year ends with a unit on ecology that focuses on human impact and our role in conservation.</w:t>
      </w:r>
    </w:p>
    <w:p w:rsidR="00974D3E" w:rsidRDefault="00974D3E">
      <w:pPr>
        <w:jc w:val="both"/>
      </w:pPr>
    </w:p>
    <w:p w:rsidR="00254CC0" w:rsidRDefault="00254CC0">
      <w:pPr>
        <w:pStyle w:val="Heading2"/>
        <w:jc w:val="both"/>
      </w:pPr>
    </w:p>
    <w:p w:rsidR="00254CC0" w:rsidRDefault="00254CC0">
      <w:pPr>
        <w:pStyle w:val="Heading2"/>
        <w:jc w:val="both"/>
      </w:pPr>
    </w:p>
    <w:p w:rsidR="002C56E0" w:rsidRDefault="002C56E0">
      <w:pPr>
        <w:pStyle w:val="Heading2"/>
        <w:jc w:val="both"/>
      </w:pPr>
    </w:p>
    <w:p w:rsidR="00974D3E" w:rsidRDefault="00974D3E">
      <w:pPr>
        <w:pStyle w:val="Heading2"/>
        <w:jc w:val="both"/>
      </w:pPr>
      <w:r>
        <w:t>Advanced Biology – Grades 11-12</w:t>
      </w:r>
      <w:r>
        <w:tab/>
        <w:t>360</w:t>
      </w:r>
      <w:r>
        <w:tab/>
      </w:r>
      <w:r>
        <w:tab/>
      </w:r>
      <w:r>
        <w:tab/>
      </w:r>
      <w:r>
        <w:tab/>
      </w:r>
      <w:r>
        <w:tab/>
      </w:r>
      <w:r w:rsidR="00B630CC">
        <w:t xml:space="preserve">      </w:t>
      </w:r>
      <w:r>
        <w:t xml:space="preserve"> 1 credit</w:t>
      </w:r>
      <w:r w:rsidR="00F86BFA">
        <w:t>/Weighted Value 1.1</w:t>
      </w:r>
    </w:p>
    <w:p w:rsidR="00974D3E" w:rsidRDefault="00974D3E">
      <w:pPr>
        <w:pStyle w:val="Heading2"/>
        <w:jc w:val="both"/>
      </w:pPr>
      <w:r>
        <w:t>Prerequisite – Biology I and Chemistry I</w:t>
      </w:r>
    </w:p>
    <w:p w:rsidR="00974D3E" w:rsidRDefault="00974D3E">
      <w:pPr>
        <w:jc w:val="both"/>
      </w:pPr>
    </w:p>
    <w:p w:rsidR="00974D3E" w:rsidRDefault="00974D3E">
      <w:pPr>
        <w:jc w:val="both"/>
      </w:pPr>
      <w:r>
        <w:tab/>
        <w:t xml:space="preserve">This elective course is designed for the academic student who </w:t>
      </w:r>
      <w:r w:rsidR="00877C78">
        <w:t>has a strong interest in pursuing a science related career or who has a solid science background and genuine interest in biology.  Topics covered include:</w:t>
      </w:r>
      <w:r>
        <w:t xml:space="preserve"> biochemistry, </w:t>
      </w:r>
      <w:r w:rsidR="00877C78">
        <w:t xml:space="preserve">cell structure and transport, </w:t>
      </w:r>
      <w:r>
        <w:t xml:space="preserve">photosynthesis and respiration, DNA and </w:t>
      </w:r>
      <w:r w:rsidR="00877C78">
        <w:t xml:space="preserve">DNA Technology, </w:t>
      </w:r>
      <w:r>
        <w:t>cell reproduction, genetics</w:t>
      </w:r>
      <w:r w:rsidR="00877C78">
        <w:t>, evolution, and human anatomy</w:t>
      </w:r>
      <w:r>
        <w:t xml:space="preserve">.  </w:t>
      </w:r>
      <w:r w:rsidR="00877C78">
        <w:t>The units include both wet and online labs, as well as case studies.</w:t>
      </w:r>
      <w:r>
        <w:t xml:space="preserve">  </w:t>
      </w:r>
      <w:r w:rsidR="00877C78">
        <w:t xml:space="preserve">College texts are used and some independent research is required.  </w:t>
      </w:r>
      <w:r>
        <w:t>Recommended grade prerequisite</w:t>
      </w:r>
      <w:r w:rsidR="00877C78">
        <w:t>s are an A in Biology I and a</w:t>
      </w:r>
      <w:r w:rsidR="00BB3459">
        <w:t>n</w:t>
      </w:r>
      <w:r w:rsidR="00877C78">
        <w:t xml:space="preserve"> 80</w:t>
      </w:r>
      <w:r>
        <w:t>% or better in Chemistry I.</w:t>
      </w:r>
    </w:p>
    <w:p w:rsidR="00974D3E" w:rsidRDefault="00254CC0" w:rsidP="00254CC0">
      <w:pPr>
        <w:pStyle w:val="Heading2"/>
        <w:jc w:val="both"/>
      </w:pPr>
      <w:r>
        <w:br/>
      </w:r>
      <w:r w:rsidR="00974D3E">
        <w:t>Chemistry I – Grades 10-12              345</w:t>
      </w:r>
      <w:r w:rsidR="00974D3E">
        <w:tab/>
      </w:r>
      <w:r>
        <w:tab/>
      </w:r>
      <w:r>
        <w:tab/>
      </w:r>
      <w:r>
        <w:tab/>
      </w:r>
      <w:r>
        <w:tab/>
      </w:r>
      <w:r w:rsidR="00B630CC">
        <w:t xml:space="preserve">                                 </w:t>
      </w:r>
      <w:r w:rsidR="00974D3E">
        <w:t>1.333 credits</w:t>
      </w:r>
    </w:p>
    <w:p w:rsidR="00974D3E" w:rsidRDefault="00974D3E">
      <w:pPr>
        <w:pStyle w:val="Heading2"/>
      </w:pPr>
      <w:r>
        <w:t>Recommended Prerequisite – Algebra I</w:t>
      </w:r>
    </w:p>
    <w:p w:rsidR="00974D3E" w:rsidRDefault="00974D3E"/>
    <w:p w:rsidR="00974D3E" w:rsidRDefault="00974D3E">
      <w:pPr>
        <w:pStyle w:val="BodyText2"/>
      </w:pPr>
      <w:r>
        <w:tab/>
        <w:t>This course is designed to give the students a basic fundamental knowledge of the concept of chemistry.  Stressed areas of the course include balancing chemical equations and stoichiometric relationships.  Student experiments are performed to clarify and reinforce the concepts covered.</w:t>
      </w:r>
    </w:p>
    <w:p w:rsidR="00974D3E" w:rsidRDefault="00974D3E"/>
    <w:p w:rsidR="00974D3E" w:rsidRDefault="00974D3E">
      <w:pPr>
        <w:jc w:val="both"/>
        <w:rPr>
          <w:b/>
        </w:rPr>
      </w:pPr>
      <w:r>
        <w:rPr>
          <w:b/>
        </w:rPr>
        <w:t>Chemistry in the Community – Grades 10-12</w:t>
      </w:r>
      <w:r>
        <w:rPr>
          <w:b/>
        </w:rPr>
        <w:tab/>
        <w:t>340</w:t>
      </w:r>
      <w:r>
        <w:rPr>
          <w:b/>
        </w:rPr>
        <w:tab/>
      </w:r>
      <w:r>
        <w:rPr>
          <w:b/>
        </w:rPr>
        <w:tab/>
      </w:r>
      <w:r>
        <w:rPr>
          <w:b/>
        </w:rPr>
        <w:tab/>
      </w:r>
      <w:r w:rsidR="00B630CC">
        <w:rPr>
          <w:b/>
        </w:rPr>
        <w:t xml:space="preserve">                                          </w:t>
      </w:r>
      <w:r>
        <w:rPr>
          <w:b/>
        </w:rPr>
        <w:t>1 credit</w:t>
      </w:r>
    </w:p>
    <w:p w:rsidR="00974D3E" w:rsidRDefault="00974D3E">
      <w:pPr>
        <w:jc w:val="both"/>
        <w:rPr>
          <w:b/>
        </w:rPr>
      </w:pPr>
    </w:p>
    <w:p w:rsidR="00974D3E" w:rsidRDefault="00974D3E">
      <w:pPr>
        <w:jc w:val="both"/>
      </w:pPr>
      <w:r>
        <w:rPr>
          <w:b/>
        </w:rPr>
        <w:tab/>
      </w:r>
      <w:r>
        <w:t xml:space="preserve">This course emphasizes the impact of chemistry on society.  It is designed to help students use chemistry knowledge to think through and make informed decisions about issues involving science and technology.  Stressed areas include water, metals, and petroleum.  This course contains a wide variety of student-oriented activities, including lab exercises, and is suitable for a wide range of students.  </w:t>
      </w:r>
    </w:p>
    <w:p w:rsidR="00974D3E" w:rsidRDefault="00974D3E">
      <w:pPr>
        <w:jc w:val="both"/>
      </w:pPr>
    </w:p>
    <w:p w:rsidR="00974D3E" w:rsidRDefault="00974D3E">
      <w:pPr>
        <w:pStyle w:val="Heading2"/>
        <w:tabs>
          <w:tab w:val="right" w:pos="7920"/>
        </w:tabs>
        <w:jc w:val="both"/>
      </w:pPr>
      <w:r>
        <w:t>Honors Chemist</w:t>
      </w:r>
      <w:r w:rsidR="00F86BFA">
        <w:t>ry – Grades 11-12       3</w:t>
      </w:r>
      <w:r>
        <w:t>65</w:t>
      </w:r>
      <w:r>
        <w:tab/>
      </w:r>
      <w:r w:rsidR="00F86BFA">
        <w:t xml:space="preserve">                                                       </w:t>
      </w:r>
      <w:r>
        <w:t>1 credit</w:t>
      </w:r>
      <w:r w:rsidR="006861FD">
        <w:t>/Weighted Value 1.1</w:t>
      </w:r>
    </w:p>
    <w:p w:rsidR="00974D3E" w:rsidRDefault="00974D3E">
      <w:pPr>
        <w:pStyle w:val="Heading2"/>
        <w:tabs>
          <w:tab w:val="left" w:pos="3150"/>
        </w:tabs>
        <w:jc w:val="both"/>
      </w:pPr>
      <w:r>
        <w:t>Recommended Prerequisite – Chemistry I,</w:t>
      </w:r>
      <w:r>
        <w:rPr>
          <w:b w:val="0"/>
        </w:rPr>
        <w:t xml:space="preserve"> </w:t>
      </w:r>
      <w:r>
        <w:t>Algebra &amp; Geometry</w:t>
      </w:r>
      <w:r>
        <w:tab/>
      </w:r>
      <w:r>
        <w:tab/>
      </w:r>
      <w:r>
        <w:tab/>
      </w:r>
    </w:p>
    <w:p w:rsidR="00974D3E" w:rsidRDefault="00974D3E">
      <w:pPr>
        <w:jc w:val="both"/>
      </w:pPr>
    </w:p>
    <w:p w:rsidR="00974D3E" w:rsidRDefault="00974D3E">
      <w:pPr>
        <w:jc w:val="both"/>
      </w:pPr>
      <w:r>
        <w:tab/>
        <w:t>This course is designed to review the concepts covered in Chemistry I, provide advanced coverage of inorganic chemistry and provide an introduction to organic chemistry.</w:t>
      </w:r>
    </w:p>
    <w:p w:rsidR="00974D3E" w:rsidRDefault="00974D3E">
      <w:pPr>
        <w:jc w:val="both"/>
        <w:rPr>
          <w:b/>
        </w:rPr>
      </w:pPr>
    </w:p>
    <w:p w:rsidR="00974D3E" w:rsidRDefault="00974D3E">
      <w:pPr>
        <w:pStyle w:val="Heading2"/>
        <w:jc w:val="both"/>
      </w:pPr>
      <w:r>
        <w:t>E</w:t>
      </w:r>
      <w:r w:rsidR="00945C56">
        <w:t>nvironmental Science – Grades 9</w:t>
      </w:r>
      <w:r>
        <w:t xml:space="preserve">-12      </w:t>
      </w:r>
      <w:r>
        <w:tab/>
        <w:t>22</w:t>
      </w:r>
      <w:r>
        <w:tab/>
      </w:r>
      <w:r>
        <w:tab/>
      </w:r>
      <w:r>
        <w:tab/>
      </w:r>
      <w:r w:rsidR="00B630CC">
        <w:t xml:space="preserve">                                                     </w:t>
      </w:r>
      <w:r>
        <w:t>1 credit</w:t>
      </w:r>
    </w:p>
    <w:p w:rsidR="00974D3E" w:rsidRDefault="00974D3E">
      <w:pPr>
        <w:jc w:val="both"/>
      </w:pPr>
    </w:p>
    <w:p w:rsidR="00974D3E" w:rsidRDefault="00974D3E">
      <w:pPr>
        <w:jc w:val="both"/>
      </w:pPr>
      <w:r>
        <w:tab/>
        <w:t xml:space="preserve">The Environmental Science course covers many important topics surrounding our environment including a global perspective, living things and ecosystems, how ecosystems work, kinds of ecosystems, water, air, atmosphere and climate, land, food, biodiversity, energy, waste and population growth.  In addition, this course will cover timely environmental current issues.  Previously enrolled agriculture students will continue their ongoing SAE.  </w:t>
      </w:r>
    </w:p>
    <w:p w:rsidR="00974D3E" w:rsidRDefault="00974D3E">
      <w:pPr>
        <w:jc w:val="both"/>
      </w:pPr>
    </w:p>
    <w:p w:rsidR="00974D3E" w:rsidRDefault="00974D3E">
      <w:pPr>
        <w:pStyle w:val="Heading2"/>
        <w:tabs>
          <w:tab w:val="right" w:pos="8010"/>
        </w:tabs>
        <w:jc w:val="both"/>
      </w:pPr>
      <w:r>
        <w:t>Physics – Grade 11        355</w:t>
      </w:r>
      <w:r w:rsidR="00B630CC">
        <w:t xml:space="preserve">                                                                    </w:t>
      </w:r>
      <w:r>
        <w:tab/>
      </w:r>
      <w:r w:rsidR="006861FD">
        <w:t xml:space="preserve">    </w:t>
      </w:r>
      <w:r>
        <w:t>1.333 credits</w:t>
      </w:r>
      <w:r w:rsidR="006861FD">
        <w:t>/Weighted Value 1.1</w:t>
      </w:r>
    </w:p>
    <w:p w:rsidR="00974D3E" w:rsidRDefault="00974D3E">
      <w:pPr>
        <w:jc w:val="both"/>
      </w:pPr>
    </w:p>
    <w:p w:rsidR="00974D3E" w:rsidRDefault="00974D3E">
      <w:pPr>
        <w:jc w:val="both"/>
      </w:pPr>
      <w:r>
        <w:tab/>
        <w:t xml:space="preserve">This course is designed for the student who wishes to gain an understanding of the fundamental principles that govern all nature and to prepare for studies in a technical or scientific field (physical therapy, medicine, engineering, computers, </w:t>
      </w:r>
      <w:r w:rsidR="00B630CC">
        <w:t>and electronics</w:t>
      </w:r>
      <w:r>
        <w:t xml:space="preserve">).  Subjects covered </w:t>
      </w:r>
      <w:r w:rsidR="00B630CC">
        <w:t xml:space="preserve">may </w:t>
      </w:r>
      <w:r>
        <w:t xml:space="preserve">include Newtonian Physics, waves, electrostatics, </w:t>
      </w:r>
      <w:r w:rsidR="00B630CC">
        <w:t xml:space="preserve">light, catapults, egg drops, </w:t>
      </w:r>
      <w:r>
        <w:t xml:space="preserve">rocketry, and </w:t>
      </w:r>
      <w:r w:rsidR="00B630CC">
        <w:t>modern physics</w:t>
      </w:r>
      <w:r>
        <w:t>.</w:t>
      </w:r>
    </w:p>
    <w:p w:rsidR="00974D3E" w:rsidRDefault="00974D3E">
      <w:pPr>
        <w:jc w:val="both"/>
      </w:pPr>
      <w:r>
        <w:t xml:space="preserve"> </w:t>
      </w:r>
    </w:p>
    <w:p w:rsidR="002C56E0" w:rsidRDefault="002C56E0">
      <w:pPr>
        <w:pStyle w:val="Heading2"/>
        <w:jc w:val="both"/>
      </w:pPr>
    </w:p>
    <w:p w:rsidR="002C56E0" w:rsidRDefault="002C56E0">
      <w:pPr>
        <w:pStyle w:val="Heading2"/>
        <w:jc w:val="both"/>
      </w:pPr>
    </w:p>
    <w:p w:rsidR="00974D3E" w:rsidRDefault="00974D3E">
      <w:pPr>
        <w:pStyle w:val="Heading2"/>
        <w:jc w:val="both"/>
      </w:pPr>
      <w:r>
        <w:t>Agriculture Science – Grades 9-10</w:t>
      </w:r>
      <w:r>
        <w:tab/>
        <w:t xml:space="preserve">        021</w:t>
      </w:r>
      <w:r>
        <w:tab/>
      </w:r>
      <w:r>
        <w:tab/>
      </w:r>
      <w:r>
        <w:tab/>
        <w:t xml:space="preserve">       </w:t>
      </w:r>
      <w:r w:rsidR="00B630CC">
        <w:t xml:space="preserve">                                             </w:t>
      </w:r>
      <w:r>
        <w:t>1 credit</w:t>
      </w:r>
    </w:p>
    <w:p w:rsidR="00974D3E" w:rsidRDefault="00974D3E">
      <w:pPr>
        <w:jc w:val="both"/>
      </w:pPr>
    </w:p>
    <w:p w:rsidR="000640AB" w:rsidRDefault="00974D3E" w:rsidP="00F2593E">
      <w:r>
        <w:t>This entry-level class is recommended for students in grades 9 and 10.  The curriculum also covers the following key areas:  biotechnology, agri-science career exploration, leadership development, large animal production and management, plant physiology, soil conservation, planning a</w:t>
      </w:r>
      <w:r w:rsidR="00F2593E">
        <w:t xml:space="preserve"> home garden, pesticide safety, </w:t>
      </w:r>
      <w:r>
        <w:t>food industry and science, natural resources, and agri-business marketing, type and planning.  Previously enrolled agriculture students will continue their ongoing SAE.</w:t>
      </w:r>
      <w:r>
        <w:tab/>
      </w:r>
    </w:p>
    <w:p w:rsidR="000640AB" w:rsidRDefault="000640AB" w:rsidP="00F2593E"/>
    <w:p w:rsidR="00974D3E" w:rsidRPr="00F2593E" w:rsidRDefault="00F2593E" w:rsidP="00F2593E">
      <w:r>
        <w:br/>
      </w:r>
      <w:r>
        <w:br/>
      </w:r>
      <w:r w:rsidR="00974D3E" w:rsidRPr="00F2593E">
        <w:rPr>
          <w:b/>
        </w:rPr>
        <w:t>Plant Science – Grad</w:t>
      </w:r>
      <w:r w:rsidR="00254CC0" w:rsidRPr="00F2593E">
        <w:rPr>
          <w:b/>
        </w:rPr>
        <w:t xml:space="preserve">es 9-12  </w:t>
      </w:r>
      <w:r w:rsidR="00254CC0" w:rsidRPr="00F2593E">
        <w:rPr>
          <w:b/>
        </w:rPr>
        <w:tab/>
        <w:t>350</w:t>
      </w:r>
      <w:r w:rsidR="00254CC0" w:rsidRPr="00F2593E">
        <w:rPr>
          <w:b/>
        </w:rPr>
        <w:tab/>
      </w:r>
      <w:r w:rsidR="00254CC0" w:rsidRPr="00F2593E">
        <w:rPr>
          <w:b/>
        </w:rPr>
        <w:tab/>
      </w:r>
      <w:r w:rsidR="00254CC0" w:rsidRPr="00F2593E">
        <w:rPr>
          <w:b/>
        </w:rPr>
        <w:tab/>
      </w:r>
      <w:r w:rsidR="00254CC0" w:rsidRPr="00F2593E">
        <w:rPr>
          <w:b/>
        </w:rPr>
        <w:tab/>
      </w:r>
      <w:r w:rsidR="00254CC0" w:rsidRPr="00F2593E">
        <w:rPr>
          <w:b/>
        </w:rPr>
        <w:tab/>
      </w:r>
      <w:r w:rsidR="00B630CC">
        <w:rPr>
          <w:b/>
        </w:rPr>
        <w:t xml:space="preserve">                                        1 </w:t>
      </w:r>
      <w:r w:rsidR="00974D3E" w:rsidRPr="00F2593E">
        <w:rPr>
          <w:b/>
        </w:rPr>
        <w:t>credit</w:t>
      </w:r>
      <w:r w:rsidR="00254CC0">
        <w:br/>
      </w:r>
      <w:r w:rsidR="00254CC0">
        <w:br/>
      </w:r>
      <w:r w:rsidR="00974D3E" w:rsidRPr="00F2593E">
        <w:t>Along with learning plant physiology, students will investigate agronomic crops, basic landscape design and establishment, principals of turf grass science, simple ornamental horticulture skills, and entry-level greenhouse production and management.  Previously enrolled agriculture students will continue their ongoing SAE.</w:t>
      </w:r>
      <w:r w:rsidRPr="00F2593E">
        <w:br/>
      </w:r>
      <w:r>
        <w:rPr>
          <w:b/>
        </w:rPr>
        <w:br/>
      </w:r>
      <w:r w:rsidR="00974D3E" w:rsidRPr="00F2593E">
        <w:rPr>
          <w:b/>
        </w:rPr>
        <w:t>Animal Bios</w:t>
      </w:r>
      <w:r w:rsidR="00254CC0" w:rsidRPr="00F2593E">
        <w:rPr>
          <w:b/>
        </w:rPr>
        <w:t>cience – Grades 10-12</w:t>
      </w:r>
      <w:r w:rsidR="00254CC0" w:rsidRPr="00F2593E">
        <w:rPr>
          <w:b/>
        </w:rPr>
        <w:tab/>
      </w:r>
      <w:r w:rsidR="00254CC0" w:rsidRPr="00F2593E">
        <w:rPr>
          <w:b/>
        </w:rPr>
        <w:tab/>
        <w:t>029</w:t>
      </w:r>
      <w:r w:rsidR="00254CC0" w:rsidRPr="00F2593E">
        <w:rPr>
          <w:b/>
        </w:rPr>
        <w:tab/>
      </w:r>
      <w:r w:rsidR="00254CC0" w:rsidRPr="00F2593E">
        <w:rPr>
          <w:b/>
        </w:rPr>
        <w:tab/>
      </w:r>
      <w:r w:rsidR="00254CC0" w:rsidRPr="00F2593E">
        <w:rPr>
          <w:b/>
        </w:rPr>
        <w:tab/>
      </w:r>
      <w:r w:rsidR="00254CC0" w:rsidRPr="00F2593E">
        <w:rPr>
          <w:b/>
        </w:rPr>
        <w:tab/>
      </w:r>
      <w:r w:rsidR="00B630CC">
        <w:rPr>
          <w:b/>
        </w:rPr>
        <w:t xml:space="preserve">                                       1 </w:t>
      </w:r>
      <w:r w:rsidR="00974D3E" w:rsidRPr="00F2593E">
        <w:rPr>
          <w:b/>
        </w:rPr>
        <w:t>credit</w:t>
      </w:r>
      <w:r w:rsidR="00254CC0" w:rsidRPr="00F2593E">
        <w:br/>
      </w:r>
      <w:r w:rsidR="00254CC0">
        <w:rPr>
          <w:b/>
        </w:rPr>
        <w:br/>
      </w:r>
      <w:r w:rsidR="00974D3E" w:rsidRPr="00F2593E">
        <w:t>This is a course designed for students interested in receiving lessons on science discoveries in animal agriculture, scientific method, meat consumption, principles of production, egg and embryo development, lactation, products and processing, binomial nomenclature, food safety and inspection, lab animal research practices and prenatal and postnatal growth.  In addition, students will become familiar with the production of the economically significant livestock species including dairy, beef, swine, horses, and sheep.</w:t>
      </w:r>
      <w:r w:rsidRPr="00F2593E">
        <w:br/>
      </w:r>
      <w:r>
        <w:br/>
      </w:r>
      <w:r>
        <w:br/>
      </w:r>
      <w:r w:rsidR="00974D3E" w:rsidRPr="00F2593E">
        <w:rPr>
          <w:b/>
        </w:rPr>
        <w:t>Veterinary S</w:t>
      </w:r>
      <w:r w:rsidR="00254CC0" w:rsidRPr="00F2593E">
        <w:rPr>
          <w:b/>
        </w:rPr>
        <w:t>cience – Grades 10-12</w:t>
      </w:r>
      <w:r w:rsidR="00254CC0" w:rsidRPr="00F2593E">
        <w:rPr>
          <w:b/>
        </w:rPr>
        <w:tab/>
      </w:r>
      <w:r w:rsidR="00254CC0" w:rsidRPr="00F2593E">
        <w:rPr>
          <w:b/>
        </w:rPr>
        <w:tab/>
        <w:t>028</w:t>
      </w:r>
      <w:r w:rsidR="00254CC0" w:rsidRPr="00F2593E">
        <w:rPr>
          <w:b/>
        </w:rPr>
        <w:tab/>
      </w:r>
      <w:r w:rsidR="00254CC0" w:rsidRPr="00F2593E">
        <w:rPr>
          <w:b/>
        </w:rPr>
        <w:tab/>
      </w:r>
      <w:r w:rsidR="00254CC0" w:rsidRPr="00F2593E">
        <w:rPr>
          <w:b/>
        </w:rPr>
        <w:tab/>
      </w:r>
      <w:r w:rsidR="00B630CC">
        <w:rPr>
          <w:b/>
        </w:rPr>
        <w:t xml:space="preserve">                            </w:t>
      </w:r>
      <w:r w:rsidR="00254CC0" w:rsidRPr="00F2593E">
        <w:rPr>
          <w:b/>
        </w:rPr>
        <w:tab/>
      </w:r>
      <w:r w:rsidR="00B630CC">
        <w:rPr>
          <w:b/>
        </w:rPr>
        <w:t xml:space="preserve">             </w:t>
      </w:r>
      <w:r w:rsidR="00254CC0" w:rsidRPr="00F2593E">
        <w:rPr>
          <w:b/>
        </w:rPr>
        <w:t>1</w:t>
      </w:r>
      <w:r w:rsidR="00B630CC">
        <w:rPr>
          <w:b/>
        </w:rPr>
        <w:t xml:space="preserve"> </w:t>
      </w:r>
      <w:r w:rsidR="00974D3E" w:rsidRPr="00F2593E">
        <w:rPr>
          <w:b/>
        </w:rPr>
        <w:t>credit</w:t>
      </w:r>
      <w:r w:rsidRPr="00F2593E">
        <w:br/>
      </w:r>
      <w:r w:rsidR="00254CC0" w:rsidRPr="00254CC0">
        <w:rPr>
          <w:b/>
        </w:rPr>
        <w:br/>
      </w:r>
      <w:r w:rsidR="00974D3E" w:rsidRPr="00F2593E">
        <w:t xml:space="preserve">The </w:t>
      </w:r>
      <w:r w:rsidR="00254CC0" w:rsidRPr="00F2593E">
        <w:t xml:space="preserve">Veterinary Science </w:t>
      </w:r>
      <w:r w:rsidR="00974D3E" w:rsidRPr="00F2593E">
        <w:t xml:space="preserve">course </w:t>
      </w:r>
      <w:r w:rsidR="00254CC0" w:rsidRPr="00F2593E">
        <w:t>begins with a review of careers and industry.  Following the course introduction, units</w:t>
      </w:r>
      <w:r w:rsidRPr="00F2593E">
        <w:t xml:space="preserve"> studied include:  Anatomy and p</w:t>
      </w:r>
      <w:r w:rsidR="00254CC0" w:rsidRPr="00F2593E">
        <w:t xml:space="preserve">hysiology </w:t>
      </w:r>
      <w:r w:rsidRPr="00F2593E">
        <w:t>of the animal’s major systems; practice and patient management; disease identification, prevention, and cure; skill development; management and legalities of veterinary science.  Previously enrolled agriculture students will continue their ongoing SAE.</w:t>
      </w:r>
      <w:r w:rsidRPr="00F2593E">
        <w:br/>
      </w:r>
      <w:r>
        <w:br/>
      </w:r>
      <w:r>
        <w:br/>
      </w:r>
      <w:r w:rsidR="00974D3E" w:rsidRPr="00F2593E">
        <w:rPr>
          <w:b/>
        </w:rPr>
        <w:t>Fish and Wildlife Science – Grades 10-12       032</w:t>
      </w:r>
      <w:r w:rsidR="00974D3E" w:rsidRPr="00F2593E">
        <w:rPr>
          <w:b/>
        </w:rPr>
        <w:tab/>
      </w:r>
      <w:r w:rsidRPr="00F2593E">
        <w:rPr>
          <w:b/>
        </w:rPr>
        <w:tab/>
      </w:r>
      <w:r w:rsidRPr="00F2593E">
        <w:rPr>
          <w:b/>
        </w:rPr>
        <w:tab/>
      </w:r>
      <w:r w:rsidRPr="00F2593E">
        <w:rPr>
          <w:b/>
        </w:rPr>
        <w:tab/>
      </w:r>
      <w:r w:rsidR="00B630CC">
        <w:rPr>
          <w:b/>
        </w:rPr>
        <w:t xml:space="preserve">                                     </w:t>
      </w:r>
      <w:r w:rsidR="00974D3E" w:rsidRPr="00F2593E">
        <w:rPr>
          <w:b/>
        </w:rPr>
        <w:t>1 credit</w:t>
      </w:r>
      <w:r w:rsidRPr="00F2593E">
        <w:rPr>
          <w:b/>
        </w:rPr>
        <w:br/>
      </w:r>
      <w:r>
        <w:rPr>
          <w:b/>
        </w:rPr>
        <w:br/>
      </w:r>
      <w:r w:rsidR="00974D3E" w:rsidRPr="00F2593E">
        <w:t>This course will include zoology and ecology of mammals, birds, fish, reptiles, and amphibians, and cover conservation and management of wildlife.  Units will include the nesting, feeding, habitat, game laws and management practices of birds and mammals.  Wildlife foods, signs, and animal tracks will be featured.  Identification of birds, mammals, fish, and reptiles will also be topics of study.</w:t>
      </w:r>
    </w:p>
    <w:p w:rsidR="00974D3E" w:rsidRDefault="00F2593E">
      <w:pPr>
        <w:pStyle w:val="Heading2"/>
        <w:tabs>
          <w:tab w:val="right" w:pos="8010"/>
        </w:tabs>
        <w:rPr>
          <w:sz w:val="28"/>
        </w:rPr>
      </w:pPr>
      <w:r>
        <w:br/>
      </w:r>
      <w:r w:rsidR="00974D3E">
        <w:rPr>
          <w:caps/>
          <w:sz w:val="28"/>
          <w:u w:val="single"/>
        </w:rPr>
        <w:t>agricultural education</w:t>
      </w:r>
      <w:r>
        <w:rPr>
          <w:caps/>
          <w:sz w:val="28"/>
          <w:u w:val="single"/>
        </w:rPr>
        <w:br/>
      </w:r>
    </w:p>
    <w:p w:rsidR="00945C56" w:rsidRDefault="00945C56" w:rsidP="00945C56">
      <w:pPr>
        <w:rPr>
          <w:b/>
          <w:bCs/>
        </w:rPr>
      </w:pPr>
      <w:r>
        <w:rPr>
          <w:b/>
          <w:bCs/>
        </w:rPr>
        <w:t>FFA/Leadership-Grades 9-12                                                                    </w:t>
      </w:r>
      <w:r w:rsidR="00B630CC">
        <w:rPr>
          <w:b/>
          <w:bCs/>
        </w:rPr>
        <w:t xml:space="preserve">                                   </w:t>
      </w:r>
      <w:r>
        <w:rPr>
          <w:b/>
          <w:bCs/>
        </w:rPr>
        <w:t>  1 credit</w:t>
      </w:r>
      <w:r w:rsidR="00F2593E">
        <w:rPr>
          <w:b/>
          <w:bCs/>
        </w:rPr>
        <w:br/>
      </w:r>
    </w:p>
    <w:p w:rsidR="00945C56" w:rsidRDefault="00945C56" w:rsidP="00945C56">
      <w:r>
        <w:t xml:space="preserve">Students will complete assignments involving FFA activities, such as Career Development Event preparation, leadership development, and various projects.  Students </w:t>
      </w:r>
      <w:r w:rsidR="00F2593E">
        <w:t>will engage in varied CDE’s as well as attain the skills necessary to complete a successful leadership journey.</w:t>
      </w:r>
    </w:p>
    <w:p w:rsidR="00974D3E" w:rsidRDefault="00974D3E">
      <w:pPr>
        <w:jc w:val="both"/>
      </w:pPr>
    </w:p>
    <w:p w:rsidR="00974D3E" w:rsidRDefault="00974D3E" w:rsidP="00F2593E">
      <w:pPr>
        <w:pStyle w:val="Heading2"/>
        <w:jc w:val="both"/>
      </w:pPr>
      <w:r>
        <w:t>Supervised Agricultural Experience – Grades 7-12</w:t>
      </w:r>
      <w:r w:rsidR="00B630CC">
        <w:tab/>
        <w:t>019</w:t>
      </w:r>
      <w:r w:rsidR="00B630CC">
        <w:tab/>
      </w:r>
      <w:r w:rsidR="00B630CC">
        <w:tab/>
        <w:t xml:space="preserve">                                     1</w:t>
      </w:r>
      <w:r>
        <w:t>credit</w:t>
      </w:r>
      <w:r w:rsidR="00F2593E">
        <w:br/>
      </w:r>
    </w:p>
    <w:p w:rsidR="00F2593E" w:rsidRPr="00F2593E" w:rsidRDefault="00974D3E" w:rsidP="006001D7">
      <w:pPr>
        <w:pStyle w:val="Heading2"/>
        <w:rPr>
          <w:b w:val="0"/>
        </w:rPr>
      </w:pPr>
      <w:r w:rsidRPr="00F2593E">
        <w:rPr>
          <w:b w:val="0"/>
        </w:rPr>
        <w:t xml:space="preserve">Students will maintain a project outside of class time.  The agricultural instructor will supervise the project and assign a pass/fail grade on a quarterly basis by evaluation of the SAE record book and/or visitation.  Students enrolled in SAE will expand their knowledge and experience base through individual project work.  All second year agriculture students must be enrolled for SAE credit.  </w:t>
      </w:r>
      <w:r w:rsidR="00F2593E" w:rsidRPr="00F2593E">
        <w:rPr>
          <w:b w:val="0"/>
        </w:rPr>
        <w:br/>
      </w:r>
      <w:r w:rsidR="00F2593E">
        <w:br/>
      </w:r>
      <w:r w:rsidR="00F2593E">
        <w:br/>
      </w:r>
      <w:r w:rsidRPr="00F2593E">
        <w:t>Agricultural Science – Grades 9-10</w:t>
      </w:r>
      <w:r w:rsidRPr="00F2593E">
        <w:tab/>
      </w:r>
      <w:r w:rsidRPr="00F2593E">
        <w:tab/>
        <w:t>021</w:t>
      </w:r>
      <w:r w:rsidRPr="00F2593E">
        <w:tab/>
      </w:r>
      <w:r w:rsidRPr="00F2593E">
        <w:tab/>
      </w:r>
      <w:r w:rsidRPr="00F2593E">
        <w:tab/>
      </w:r>
      <w:r w:rsidRPr="00F2593E">
        <w:tab/>
      </w:r>
      <w:r w:rsidR="00B630CC">
        <w:t xml:space="preserve">                                 </w:t>
      </w:r>
      <w:r w:rsidRPr="00F2593E">
        <w:t>1 credit</w:t>
      </w:r>
      <w:r w:rsidR="00F2593E" w:rsidRPr="00F2593E">
        <w:br/>
      </w:r>
      <w:r w:rsidR="00F2593E">
        <w:rPr>
          <w:b w:val="0"/>
        </w:rPr>
        <w:br/>
      </w:r>
      <w:r w:rsidR="00F2593E" w:rsidRPr="00F2593E">
        <w:rPr>
          <w:b w:val="0"/>
        </w:rPr>
        <w:t>This entry-level class is recommended for students in grades 9 and 10.  The curriculum also covers the following key areas:  biotechnology, agri-science career exploration, leadership development, large animal production and management, plant physiology, soil conservation, planning a home garden, pesticide safety, food industry and science, natural resources, and agri-business marketing, type and planning.  Previously enrolled agriculture students will continue their ongoing SAE.</w:t>
      </w:r>
      <w:r w:rsidR="00F2593E" w:rsidRPr="00F2593E">
        <w:rPr>
          <w:b w:val="0"/>
        </w:rPr>
        <w:tab/>
      </w:r>
      <w:r w:rsidR="00F2593E" w:rsidRPr="00F2593E">
        <w:rPr>
          <w:b w:val="0"/>
        </w:rPr>
        <w:br/>
      </w:r>
      <w:r w:rsidR="00F2593E">
        <w:br/>
      </w:r>
      <w:r w:rsidRPr="00F2593E">
        <w:t>Plant Science – Grades 9–12</w:t>
      </w:r>
      <w:r w:rsidRPr="00F2593E">
        <w:tab/>
      </w:r>
      <w:r w:rsidRPr="00F2593E">
        <w:tab/>
        <w:t>350</w:t>
      </w:r>
      <w:r w:rsidRPr="00F2593E">
        <w:tab/>
      </w:r>
      <w:r w:rsidR="00F2593E" w:rsidRPr="00F2593E">
        <w:tab/>
      </w:r>
      <w:r w:rsidRPr="00F2593E">
        <w:tab/>
      </w:r>
      <w:r w:rsidRPr="00F2593E">
        <w:tab/>
      </w:r>
      <w:r w:rsidRPr="00F2593E">
        <w:tab/>
      </w:r>
      <w:r w:rsidR="00B630CC">
        <w:t xml:space="preserve">                      </w:t>
      </w:r>
      <w:r w:rsidRPr="00F2593E">
        <w:t>1 credit</w:t>
      </w:r>
      <w:r w:rsidR="00F2593E" w:rsidRPr="00F2593E">
        <w:br/>
      </w:r>
      <w:r w:rsidR="00F2593E">
        <w:rPr>
          <w:b w:val="0"/>
        </w:rPr>
        <w:br/>
      </w:r>
      <w:r w:rsidRPr="00F2593E">
        <w:rPr>
          <w:b w:val="0"/>
        </w:rPr>
        <w:t xml:space="preserve">Along with learning plant physiology, students will investigate agronomic crops, basic landscape design and establishment, principals of turf grass science, simple ornamental horticulture skills, and entry-level greenhouse production and management.  Students should select this course prior to enrolling in Horticulture and Landscaping.  Previously enrolled agriculture students will continue their ongoing SAE.  </w:t>
      </w:r>
      <w:r w:rsidR="00F2593E" w:rsidRPr="00F2593E">
        <w:rPr>
          <w:b w:val="0"/>
        </w:rPr>
        <w:br/>
      </w:r>
      <w:r w:rsidR="00F2593E">
        <w:br/>
        <w:t xml:space="preserve">Environmental Science – Grades 9-12      </w:t>
      </w:r>
      <w:r w:rsidR="00F2593E">
        <w:tab/>
        <w:t>22</w:t>
      </w:r>
      <w:r w:rsidR="00F2593E">
        <w:tab/>
      </w:r>
      <w:r w:rsidR="00F2593E">
        <w:tab/>
      </w:r>
      <w:r w:rsidR="00F2593E">
        <w:tab/>
      </w:r>
      <w:r w:rsidR="00B630CC">
        <w:t xml:space="preserve">                                                   </w:t>
      </w:r>
      <w:r w:rsidR="00F2593E">
        <w:t>1 credit</w:t>
      </w:r>
      <w:r w:rsidR="00F2593E">
        <w:br/>
      </w:r>
      <w:r w:rsidR="00F2593E">
        <w:br/>
      </w:r>
      <w:r w:rsidR="00F2593E" w:rsidRPr="00F2593E">
        <w:rPr>
          <w:b w:val="0"/>
        </w:rPr>
        <w:t xml:space="preserve">The Environmental Science course covers many important topics surrounding our environment including a global perspective, living things and ecosystems, how ecosystems work, kinds of ecosystems, water, air, atmosphere and climate, land, food, biodiversity, energy, waste and population growth.  In addition, this course will cover timely environmental current issues.  Previously enrolled agriculture students will continue their ongoing SAE.  </w:t>
      </w:r>
    </w:p>
    <w:p w:rsidR="00974D3E" w:rsidRDefault="00974D3E">
      <w:pPr>
        <w:jc w:val="center"/>
      </w:pPr>
    </w:p>
    <w:p w:rsidR="00974D3E" w:rsidRDefault="00974D3E" w:rsidP="006001D7">
      <w:pPr>
        <w:pStyle w:val="Heading2"/>
      </w:pPr>
      <w:r>
        <w:t>Landscaping and Small Engine Repair – Grades 10-12</w:t>
      </w:r>
      <w:r>
        <w:tab/>
        <w:t xml:space="preserve"> 031</w:t>
      </w:r>
      <w:r>
        <w:tab/>
      </w:r>
      <w:r>
        <w:tab/>
      </w:r>
      <w:r w:rsidR="00B630CC">
        <w:t xml:space="preserve">                                        </w:t>
      </w:r>
      <w:r>
        <w:t>1 credit</w:t>
      </w:r>
      <w:r w:rsidR="006001D7">
        <w:br/>
      </w:r>
    </w:p>
    <w:p w:rsidR="00974D3E" w:rsidRDefault="00974D3E">
      <w:pPr>
        <w:jc w:val="both"/>
      </w:pPr>
      <w:r>
        <w:t>Landscaping and Small Gas Engine Repair is a hands-on course that is designed to give students real life experiences in the landscaping field.  Students will design, install, and maintain landscapes:  learn the essentials of managing a landscaping business, and learn the principals and maintenance practices of small gasoline engines.</w:t>
      </w:r>
    </w:p>
    <w:p w:rsidR="00974D3E" w:rsidRDefault="00974D3E">
      <w:pPr>
        <w:pStyle w:val="Heading2"/>
        <w:jc w:val="both"/>
        <w:rPr>
          <w:b w:val="0"/>
        </w:rPr>
      </w:pPr>
    </w:p>
    <w:p w:rsidR="00974D3E" w:rsidRDefault="00974D3E">
      <w:pPr>
        <w:pStyle w:val="Heading2"/>
        <w:jc w:val="both"/>
      </w:pPr>
      <w:r>
        <w:t>Veterinary Science – Grades 10-12</w:t>
      </w:r>
      <w:r>
        <w:tab/>
      </w:r>
      <w:r>
        <w:tab/>
        <w:t>028</w:t>
      </w:r>
      <w:r>
        <w:tab/>
      </w:r>
      <w:r>
        <w:tab/>
      </w:r>
      <w:r>
        <w:tab/>
      </w:r>
      <w:r>
        <w:tab/>
      </w:r>
      <w:r w:rsidR="00B630CC">
        <w:t xml:space="preserve">                                       </w:t>
      </w:r>
      <w:r>
        <w:t>1 credit</w:t>
      </w:r>
    </w:p>
    <w:p w:rsidR="00974D3E" w:rsidRDefault="00974D3E">
      <w:pPr>
        <w:jc w:val="both"/>
        <w:rPr>
          <w:b/>
        </w:rPr>
      </w:pPr>
    </w:p>
    <w:p w:rsidR="00945C56" w:rsidRDefault="006001D7" w:rsidP="006001D7">
      <w:pPr>
        <w:jc w:val="both"/>
      </w:pPr>
      <w:r w:rsidRPr="00F2593E">
        <w:t>The Veterinary Science course begins with a review of careers and industry.  Following the course introduction, units studied include:  Anatomy and physiology of the animal’s major systems; practice and patient management; disease identification, prevention, and cure; skill development; management and legalities of veterinary science.  Previously enrolled agriculture students will continue their ongoing SAE.</w:t>
      </w:r>
      <w:r w:rsidRPr="00F2593E">
        <w:br/>
      </w:r>
    </w:p>
    <w:p w:rsidR="00974D3E" w:rsidRDefault="00974D3E">
      <w:pPr>
        <w:pStyle w:val="Heading2"/>
      </w:pPr>
      <w:r>
        <w:t>Biotechnology – Grades 9-12   Animal 034     Plant 033</w:t>
      </w:r>
      <w:r>
        <w:tab/>
      </w:r>
      <w:r>
        <w:tab/>
      </w:r>
      <w:r>
        <w:tab/>
      </w:r>
      <w:r w:rsidR="00B630CC">
        <w:t xml:space="preserve">                                        </w:t>
      </w:r>
      <w:r>
        <w:t>1 credit</w:t>
      </w:r>
      <w:r w:rsidR="006001D7">
        <w:br/>
      </w:r>
    </w:p>
    <w:p w:rsidR="00974D3E" w:rsidRDefault="00974D3E">
      <w:pPr>
        <w:jc w:val="both"/>
      </w:pPr>
      <w:r>
        <w:t xml:space="preserve">Students enrolled in this course will study plant biotechnology one semester and animal biotechnology the other semester.  In the biotechnology course students will encounter laboratories, lectures, experiments, and </w:t>
      </w:r>
      <w:r>
        <w:lastRenderedPageBreak/>
        <w:t>classroom activities related to the following topics:  historical development, principals of research, cells, genetic transfer, genetically modified organisms, cloning, medicine, food science, careers and ethics.</w:t>
      </w:r>
    </w:p>
    <w:p w:rsidR="00176C16" w:rsidRDefault="00176C16" w:rsidP="00945C56">
      <w:pPr>
        <w:rPr>
          <w:b/>
          <w:bCs/>
        </w:rPr>
      </w:pPr>
    </w:p>
    <w:p w:rsidR="002C56E0" w:rsidRDefault="00945C56" w:rsidP="00945C56">
      <w:pPr>
        <w:rPr>
          <w:b/>
          <w:bCs/>
        </w:rPr>
      </w:pPr>
      <w:r>
        <w:rPr>
          <w:b/>
          <w:bCs/>
        </w:rPr>
        <w:t>Senior Agriculture-Grade 12              </w:t>
      </w:r>
      <w:r w:rsidR="00B630CC">
        <w:rPr>
          <w:b/>
          <w:bCs/>
        </w:rPr>
        <w:t>                                                                                                1</w:t>
      </w:r>
      <w:r w:rsidR="002C56E0">
        <w:rPr>
          <w:b/>
          <w:bCs/>
        </w:rPr>
        <w:t xml:space="preserve"> credit</w:t>
      </w:r>
    </w:p>
    <w:p w:rsidR="00945C56" w:rsidRDefault="00945C56" w:rsidP="00945C56">
      <w:pPr>
        <w:rPr>
          <w:b/>
          <w:bCs/>
        </w:rPr>
      </w:pPr>
      <w:r>
        <w:t>Prerequisite-must have taken a minimum of 3 agriculture courses prior and have maintained a Supervised Agricultural Experience Program for at least 2 years.</w:t>
      </w:r>
    </w:p>
    <w:p w:rsidR="00974D3E" w:rsidRPr="006001D7" w:rsidRDefault="00945C56" w:rsidP="006001D7">
      <w:r>
        <w:t>Senior Agriculture is a course designed as a cumulative experience in the agriculture department.  All students will maintain a high-quality SAE program; complete the Keys</w:t>
      </w:r>
      <w:r w:rsidR="006001D7">
        <w:t xml:space="preserve">tone FFA Degree and Proficiency </w:t>
      </w:r>
      <w:r>
        <w:t>award application.  Students will also lear</w:t>
      </w:r>
      <w:r w:rsidR="006001D7">
        <w:t>n agriculture business concepts;</w:t>
      </w:r>
      <w:r>
        <w:t xml:space="preserve"> such as marketing, business planning, risk management, and international business opportunities.</w:t>
      </w:r>
      <w:r w:rsidR="006001D7">
        <w:t xml:space="preserve">  Students will also have the opportunity to receive 3 credits through the HACC College in the High School Program.</w:t>
      </w:r>
      <w:r w:rsidR="006001D7">
        <w:br/>
      </w:r>
      <w:r w:rsidR="006001D7">
        <w:br/>
      </w:r>
      <w:r>
        <w:rPr>
          <w:b/>
          <w:bCs/>
        </w:rPr>
        <w:t>International Ag-Grades 9-12                                    </w:t>
      </w:r>
      <w:r w:rsidR="00FF3109">
        <w:rPr>
          <w:b/>
          <w:bCs/>
        </w:rPr>
        <w:tab/>
      </w:r>
      <w:r w:rsidR="00FF3109">
        <w:rPr>
          <w:b/>
          <w:bCs/>
        </w:rPr>
        <w:tab/>
      </w:r>
      <w:r w:rsidR="00FF3109">
        <w:rPr>
          <w:b/>
          <w:bCs/>
        </w:rPr>
        <w:tab/>
      </w:r>
      <w:r w:rsidR="00FF3109">
        <w:rPr>
          <w:b/>
          <w:bCs/>
        </w:rPr>
        <w:tab/>
      </w:r>
      <w:r w:rsidR="00FF3109">
        <w:rPr>
          <w:b/>
          <w:bCs/>
        </w:rPr>
        <w:tab/>
      </w:r>
      <w:r w:rsidR="00FF3109">
        <w:rPr>
          <w:b/>
          <w:bCs/>
        </w:rPr>
        <w:tab/>
      </w:r>
      <w:r>
        <w:rPr>
          <w:b/>
          <w:bCs/>
        </w:rPr>
        <w:t xml:space="preserve"> .5 credit</w:t>
      </w:r>
      <w:r w:rsidR="006001D7">
        <w:rPr>
          <w:b/>
          <w:bCs/>
        </w:rPr>
        <w:br/>
      </w:r>
      <w:r>
        <w:t>International Ag is a course designed to introduce students to the importance of international marketing of agriculture products.  Additionally, students will acquire a knowledge and understanding of the importance of Pennsylvania’s agriculture on the international agriculture marketing sector</w:t>
      </w:r>
    </w:p>
    <w:p w:rsidR="00974D3E" w:rsidRDefault="00974D3E" w:rsidP="006001D7"/>
    <w:p w:rsidR="007A4D98" w:rsidRDefault="007A4D98">
      <w:pPr>
        <w:jc w:val="center"/>
      </w:pPr>
    </w:p>
    <w:p w:rsidR="007A4D98" w:rsidRPr="007A4D98" w:rsidRDefault="007A4D98" w:rsidP="007A4D98">
      <w:pPr>
        <w:rPr>
          <w:b/>
        </w:rPr>
      </w:pPr>
      <w:r>
        <w:rPr>
          <w:b/>
        </w:rPr>
        <w:t>Science of Plant and Animal Processing – Grades 9-12</w:t>
      </w:r>
      <w:r>
        <w:rPr>
          <w:b/>
        </w:rPr>
        <w:tab/>
      </w:r>
      <w:r>
        <w:rPr>
          <w:b/>
        </w:rPr>
        <w:tab/>
      </w:r>
      <w:r>
        <w:rPr>
          <w:b/>
        </w:rPr>
        <w:tab/>
      </w:r>
      <w:r>
        <w:rPr>
          <w:b/>
        </w:rPr>
        <w:tab/>
      </w:r>
      <w:r>
        <w:rPr>
          <w:b/>
        </w:rPr>
        <w:tab/>
      </w:r>
      <w:r>
        <w:rPr>
          <w:b/>
        </w:rPr>
        <w:tab/>
        <w:t>.5 credit</w:t>
      </w:r>
    </w:p>
    <w:p w:rsidR="007A4D98" w:rsidRPr="007A4D98" w:rsidRDefault="007A4D98" w:rsidP="007A4D98">
      <w:r w:rsidRPr="007A4D98">
        <w:t xml:space="preserve">The </w:t>
      </w:r>
      <w:r w:rsidRPr="007A4D98">
        <w:rPr>
          <w:u w:val="single"/>
        </w:rPr>
        <w:t>Science of Plant and Animal Processing</w:t>
      </w:r>
      <w:r w:rsidRPr="007A4D98">
        <w:t xml:space="preserve"> is a course designed for students to examine the processing techniques of plant and animal agriculture.  This lab-based course will allow students to explore the food systems while investigating various components of the food and fiber industry from farm to fork.   </w:t>
      </w:r>
    </w:p>
    <w:p w:rsidR="007A4D98" w:rsidRDefault="007A4D98">
      <w:pPr>
        <w:jc w:val="center"/>
      </w:pPr>
    </w:p>
    <w:p w:rsidR="007A4D98" w:rsidRDefault="007A4D98">
      <w:pPr>
        <w:jc w:val="center"/>
      </w:pPr>
    </w:p>
    <w:p w:rsidR="007A4D98" w:rsidRDefault="007A4D98">
      <w:pPr>
        <w:jc w:val="center"/>
      </w:pPr>
    </w:p>
    <w:p w:rsidR="007A4D98" w:rsidRDefault="007A4D98">
      <w:pPr>
        <w:jc w:val="center"/>
      </w:pPr>
    </w:p>
    <w:p w:rsidR="007A4D98" w:rsidRDefault="007A4D98">
      <w:pPr>
        <w:jc w:val="center"/>
      </w:pPr>
    </w:p>
    <w:p w:rsidR="007A4D98" w:rsidRDefault="007A4D98">
      <w:pPr>
        <w:jc w:val="center"/>
      </w:pPr>
    </w:p>
    <w:p w:rsidR="007A4D98" w:rsidRDefault="007A4D98">
      <w:pPr>
        <w:jc w:val="center"/>
      </w:pPr>
    </w:p>
    <w:p w:rsidR="007A4D98" w:rsidRDefault="007A4D98">
      <w:pPr>
        <w:jc w:val="center"/>
      </w:pPr>
    </w:p>
    <w:p w:rsidR="00974D3E" w:rsidRDefault="00314DFF">
      <w:pPr>
        <w:jc w:val="center"/>
      </w:pPr>
      <w:r>
        <w:rPr>
          <w:noProof/>
        </w:rPr>
        <w:drawing>
          <wp:inline distT="0" distB="0" distL="0" distR="0">
            <wp:extent cx="2679700" cy="1498600"/>
            <wp:effectExtent l="0" t="0" r="6350" b="6350"/>
            <wp:docPr id="4" name="Picture 4" descr="AN04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429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700" cy="1498600"/>
                    </a:xfrm>
                    <a:prstGeom prst="rect">
                      <a:avLst/>
                    </a:prstGeom>
                    <a:noFill/>
                    <a:ln>
                      <a:noFill/>
                    </a:ln>
                  </pic:spPr>
                </pic:pic>
              </a:graphicData>
            </a:graphic>
          </wp:inline>
        </w:drawing>
      </w:r>
    </w:p>
    <w:p w:rsidR="00974D3E" w:rsidRDefault="00974D3E">
      <w:pPr>
        <w:jc w:val="both"/>
      </w:pPr>
    </w:p>
    <w:p w:rsidR="000640AB" w:rsidRDefault="00974D3E">
      <w:pPr>
        <w:jc w:val="both"/>
      </w:pPr>
      <w:r>
        <w:br w:type="page"/>
      </w:r>
    </w:p>
    <w:p w:rsidR="00974D3E" w:rsidRDefault="00974D3E">
      <w:pPr>
        <w:jc w:val="both"/>
        <w:rPr>
          <w:b/>
          <w:caps/>
          <w:sz w:val="28"/>
          <w:u w:val="single"/>
        </w:rPr>
      </w:pPr>
      <w:r>
        <w:rPr>
          <w:b/>
          <w:caps/>
          <w:sz w:val="28"/>
          <w:u w:val="single"/>
        </w:rPr>
        <w:t>BUSINESS TECHNOLOGY</w:t>
      </w:r>
    </w:p>
    <w:p w:rsidR="00974D3E" w:rsidRDefault="00974D3E">
      <w:pPr>
        <w:pStyle w:val="Header"/>
        <w:tabs>
          <w:tab w:val="clear" w:pos="4320"/>
          <w:tab w:val="clear" w:pos="8640"/>
        </w:tabs>
        <w:jc w:val="both"/>
      </w:pPr>
    </w:p>
    <w:p w:rsidR="00974D3E" w:rsidRDefault="00974D3E">
      <w:pPr>
        <w:jc w:val="both"/>
        <w:rPr>
          <w:b/>
        </w:rPr>
      </w:pPr>
      <w:r>
        <w:rPr>
          <w:b/>
        </w:rPr>
        <w:t xml:space="preserve">Computers </w:t>
      </w:r>
      <w:r w:rsidR="006001D7">
        <w:rPr>
          <w:b/>
        </w:rPr>
        <w:t xml:space="preserve">and Career Exploration </w:t>
      </w:r>
      <w:r>
        <w:rPr>
          <w:b/>
        </w:rPr>
        <w:t xml:space="preserve">– Grade 8 </w:t>
      </w:r>
      <w:r>
        <w:rPr>
          <w:b/>
        </w:rPr>
        <w:tab/>
      </w:r>
      <w:r>
        <w:rPr>
          <w:b/>
        </w:rPr>
        <w:tab/>
      </w:r>
      <w:r>
        <w:rPr>
          <w:b/>
        </w:rPr>
        <w:tab/>
        <w:t>721</w:t>
      </w:r>
      <w:r>
        <w:rPr>
          <w:b/>
        </w:rPr>
        <w:tab/>
      </w:r>
      <w:r>
        <w:rPr>
          <w:b/>
        </w:rPr>
        <w:tab/>
      </w:r>
      <w:r>
        <w:rPr>
          <w:b/>
        </w:rPr>
        <w:tab/>
      </w:r>
    </w:p>
    <w:p w:rsidR="00974D3E" w:rsidRDefault="00974D3E">
      <w:pPr>
        <w:jc w:val="both"/>
        <w:rPr>
          <w:b/>
        </w:rPr>
      </w:pPr>
      <w:r>
        <w:rPr>
          <w:b/>
        </w:rPr>
        <w:t>Recommended Prerequisite – Keyboarding</w:t>
      </w:r>
    </w:p>
    <w:p w:rsidR="00974D3E" w:rsidRDefault="00974D3E">
      <w:pPr>
        <w:jc w:val="both"/>
      </w:pPr>
    </w:p>
    <w:p w:rsidR="00974D3E" w:rsidRDefault="006001D7">
      <w:pPr>
        <w:ind w:firstLine="720"/>
        <w:jc w:val="both"/>
      </w:pPr>
      <w:r>
        <w:t>While improving keyboarding skills, students will be able to use their prior knowledge from Keyboarding to connect to future aspects of their lives.  The student will be introduced to Microsoft Office (Word, Excel, Access, and PowerPoint) to format various projects that relate to business, personal finance, and career exploration.  Internet research will be used for career exploration in order to help the student determine what career choice is best suited for him/her.  Emphasis will be placed in correct techniques, while building keyboarding skills, developing accuracy, and reviewing composition skills.  This class is a prerequisite for more advanced computer classes.</w:t>
      </w:r>
    </w:p>
    <w:p w:rsidR="00974D3E" w:rsidRDefault="00974D3E">
      <w:pPr>
        <w:jc w:val="both"/>
      </w:pPr>
    </w:p>
    <w:p w:rsidR="00974D3E" w:rsidRDefault="00974D3E">
      <w:pPr>
        <w:jc w:val="both"/>
        <w:rPr>
          <w:b/>
        </w:rPr>
      </w:pPr>
      <w:r>
        <w:rPr>
          <w:b/>
        </w:rPr>
        <w:t>Excel – Grades 9–12</w:t>
      </w:r>
      <w:r>
        <w:rPr>
          <w:b/>
        </w:rPr>
        <w:tab/>
      </w:r>
      <w:r>
        <w:rPr>
          <w:b/>
        </w:rPr>
        <w:tab/>
      </w:r>
      <w:r>
        <w:rPr>
          <w:b/>
        </w:rPr>
        <w:tab/>
        <w:t>752</w:t>
      </w:r>
      <w:r>
        <w:rPr>
          <w:b/>
        </w:rPr>
        <w:tab/>
      </w:r>
      <w:r>
        <w:rPr>
          <w:b/>
        </w:rPr>
        <w:tab/>
      </w:r>
      <w:r>
        <w:rPr>
          <w:b/>
        </w:rPr>
        <w:tab/>
      </w:r>
      <w:r>
        <w:rPr>
          <w:b/>
        </w:rPr>
        <w:tab/>
      </w:r>
      <w:r>
        <w:rPr>
          <w:b/>
        </w:rPr>
        <w:tab/>
      </w:r>
      <w:r w:rsidR="00FF3109">
        <w:rPr>
          <w:b/>
        </w:rPr>
        <w:tab/>
      </w:r>
      <w:r w:rsidR="00FF3109">
        <w:rPr>
          <w:b/>
        </w:rPr>
        <w:tab/>
      </w:r>
      <w:r w:rsidR="000640AB">
        <w:rPr>
          <w:b/>
        </w:rPr>
        <w:t>.5 Credit</w:t>
      </w:r>
    </w:p>
    <w:p w:rsidR="00974D3E" w:rsidRDefault="00974D3E">
      <w:pPr>
        <w:jc w:val="both"/>
        <w:rPr>
          <w:b/>
        </w:rPr>
      </w:pPr>
      <w:r>
        <w:rPr>
          <w:b/>
        </w:rPr>
        <w:t>Recommended Prerequisite – Keyboarding</w:t>
      </w:r>
      <w:r>
        <w:rPr>
          <w:b/>
        </w:rPr>
        <w:tab/>
      </w:r>
    </w:p>
    <w:p w:rsidR="00974D3E" w:rsidRDefault="00974D3E">
      <w:pPr>
        <w:jc w:val="both"/>
      </w:pPr>
    </w:p>
    <w:p w:rsidR="00974D3E" w:rsidRDefault="00974D3E">
      <w:pPr>
        <w:ind w:firstLine="720"/>
        <w:jc w:val="both"/>
      </w:pPr>
      <w:r>
        <w:t xml:space="preserve">Students planning on attending college, owning their own business or farm, or working in the agriculture or business fields should enroll in this class, which uses </w:t>
      </w:r>
      <w:r>
        <w:rPr>
          <w:i/>
        </w:rPr>
        <w:t>Microsoft Excel</w:t>
      </w:r>
      <w:r>
        <w:t>.  Spreadsheets are electronic worksheets, which automatically recalculate results if any values are changed.  Creating and formatting worksheets, entering formulas, charting, and making decisions based on spreadsheet information will be taught.  Using an Excel worksheet as a database, querying the database, working with multiple worksheets and workbooks, and integration of Word and Excel are also part of this valuable course.  Most people in the workforce would say, “Everyone needs to know Excel.”</w:t>
      </w:r>
    </w:p>
    <w:p w:rsidR="002C56E0" w:rsidRDefault="002C56E0">
      <w:pPr>
        <w:jc w:val="both"/>
      </w:pPr>
    </w:p>
    <w:p w:rsidR="00974D3E" w:rsidRDefault="00974D3E">
      <w:pPr>
        <w:jc w:val="both"/>
        <w:rPr>
          <w:b/>
        </w:rPr>
      </w:pPr>
      <w:r>
        <w:rPr>
          <w:b/>
        </w:rPr>
        <w:t>Access – Grades 9–12</w:t>
      </w:r>
      <w:r>
        <w:rPr>
          <w:b/>
        </w:rPr>
        <w:tab/>
      </w:r>
      <w:r>
        <w:rPr>
          <w:b/>
        </w:rPr>
        <w:tab/>
      </w:r>
      <w:r>
        <w:rPr>
          <w:b/>
        </w:rPr>
        <w:tab/>
        <w:t>754</w:t>
      </w:r>
      <w:r>
        <w:rPr>
          <w:b/>
        </w:rPr>
        <w:tab/>
      </w:r>
      <w:r>
        <w:rPr>
          <w:b/>
        </w:rPr>
        <w:tab/>
      </w:r>
      <w:r>
        <w:rPr>
          <w:b/>
        </w:rPr>
        <w:tab/>
      </w:r>
      <w:r>
        <w:rPr>
          <w:b/>
        </w:rPr>
        <w:tab/>
      </w:r>
      <w:r>
        <w:rPr>
          <w:b/>
        </w:rPr>
        <w:tab/>
      </w:r>
      <w:r w:rsidR="00FF3109">
        <w:rPr>
          <w:b/>
        </w:rPr>
        <w:tab/>
      </w:r>
      <w:r w:rsidR="00FF3109">
        <w:rPr>
          <w:b/>
        </w:rPr>
        <w:tab/>
      </w:r>
      <w:r>
        <w:rPr>
          <w:b/>
        </w:rPr>
        <w:t>.5 credit</w:t>
      </w:r>
    </w:p>
    <w:p w:rsidR="00974D3E" w:rsidRDefault="00974D3E">
      <w:pPr>
        <w:jc w:val="both"/>
        <w:rPr>
          <w:b/>
        </w:rPr>
      </w:pPr>
      <w:r>
        <w:rPr>
          <w:b/>
        </w:rPr>
        <w:t>Recommended Prerequisite – Keyboarding</w:t>
      </w:r>
    </w:p>
    <w:p w:rsidR="00974D3E" w:rsidRDefault="00974D3E">
      <w:pPr>
        <w:jc w:val="both"/>
      </w:pPr>
    </w:p>
    <w:p w:rsidR="00974D3E" w:rsidRDefault="00974D3E">
      <w:pPr>
        <w:ind w:firstLine="720"/>
        <w:jc w:val="both"/>
      </w:pPr>
      <w:r>
        <w:t xml:space="preserve">Information!  How can you keep track of it all?  Access is database software that can help you with this task!  This course would be valuable to all students in all career areas.  Most companies use computerized databases to keep records of the employees, customers, products, or services, etc.  Therefore, using </w:t>
      </w:r>
      <w:r>
        <w:rPr>
          <w:i/>
        </w:rPr>
        <w:t>Microsoft Access</w:t>
      </w:r>
      <w:r>
        <w:t>, students will create database tables, add records, create queries, sort data, join tables, and manipulate data.</w:t>
      </w:r>
    </w:p>
    <w:p w:rsidR="00974D3E" w:rsidRDefault="00974D3E">
      <w:pPr>
        <w:ind w:firstLine="720"/>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MOUS Certification -- Grades 11–12</w:t>
      </w:r>
      <w:r>
        <w:rPr>
          <w:b/>
        </w:rPr>
        <w:tab/>
      </w:r>
      <w:r>
        <w:rPr>
          <w:b/>
        </w:rPr>
        <w:tab/>
        <w:t>765</w:t>
      </w:r>
      <w:r>
        <w:rPr>
          <w:b/>
        </w:rPr>
        <w:tab/>
      </w:r>
      <w:r>
        <w:rPr>
          <w:b/>
        </w:rPr>
        <w:tab/>
      </w:r>
      <w:r>
        <w:rPr>
          <w:b/>
        </w:rPr>
        <w:tab/>
      </w:r>
      <w:r>
        <w:rPr>
          <w:b/>
        </w:rPr>
        <w:tab/>
      </w:r>
      <w:r w:rsidR="00FF3109">
        <w:rPr>
          <w:b/>
        </w:rPr>
        <w:tab/>
      </w:r>
      <w:r w:rsidR="00FF3109">
        <w:rPr>
          <w:b/>
        </w:rPr>
        <w:tab/>
      </w:r>
      <w:r>
        <w:rPr>
          <w:b/>
        </w:rPr>
        <w:t xml:space="preserve">.25 credit   </w:t>
      </w:r>
    </w:p>
    <w:p w:rsidR="00974D3E" w:rsidRDefault="00974D3E">
      <w:pPr>
        <w:pStyle w:val="Header"/>
        <w:tabs>
          <w:tab w:val="clear" w:pos="4320"/>
          <w:tab w:val="clear" w:pos="8640"/>
        </w:tabs>
        <w:jc w:val="both"/>
        <w:rPr>
          <w:b/>
        </w:rPr>
      </w:pPr>
      <w:r>
        <w:rPr>
          <w:b/>
        </w:rPr>
        <w:t>Recommended Prerequisite – Keyboarding, Introduction to Computers, Word Processing</w:t>
      </w:r>
    </w:p>
    <w:p w:rsidR="00974D3E" w:rsidRDefault="00974D3E">
      <w:pPr>
        <w:pStyle w:val="Header"/>
        <w:tabs>
          <w:tab w:val="clear" w:pos="4320"/>
          <w:tab w:val="clear" w:pos="8640"/>
        </w:tabs>
        <w:ind w:firstLine="720"/>
        <w:jc w:val="both"/>
      </w:pPr>
    </w:p>
    <w:p w:rsidR="00974D3E" w:rsidRDefault="00974D3E">
      <w:pPr>
        <w:pStyle w:val="Header"/>
        <w:tabs>
          <w:tab w:val="clear" w:pos="4320"/>
          <w:tab w:val="clear" w:pos="8640"/>
        </w:tabs>
        <w:ind w:firstLine="720"/>
        <w:jc w:val="both"/>
      </w:pPr>
      <w:r>
        <w:t>MOUS (</w:t>
      </w:r>
      <w:r>
        <w:rPr>
          <w:i/>
        </w:rPr>
        <w:t>Microsoft Office</w:t>
      </w:r>
      <w:r>
        <w:t xml:space="preserve"> User Specialist) certification is highly valued in the business world.  This course (to be completed during the student’s study hall time) will help the student prepare and review for the MOUS core test in </w:t>
      </w:r>
      <w:r>
        <w:rPr>
          <w:i/>
        </w:rPr>
        <w:t xml:space="preserve">Microsoft Word, PowerPoint, Excel, or Access.  </w:t>
      </w:r>
      <w:r>
        <w:t xml:space="preserve">Students must be screened by the business staff  before being admitted to this class. </w:t>
      </w:r>
    </w:p>
    <w:p w:rsidR="00974D3E" w:rsidRDefault="00974D3E">
      <w:pPr>
        <w:pStyle w:val="Header"/>
        <w:tabs>
          <w:tab w:val="clear" w:pos="4320"/>
          <w:tab w:val="clear" w:pos="8640"/>
        </w:tabs>
        <w:jc w:val="both"/>
      </w:pPr>
    </w:p>
    <w:p w:rsidR="006001D7" w:rsidRDefault="006001D7">
      <w:pPr>
        <w:pStyle w:val="Header"/>
        <w:tabs>
          <w:tab w:val="clear" w:pos="4320"/>
          <w:tab w:val="clear" w:pos="8640"/>
        </w:tabs>
        <w:jc w:val="both"/>
        <w:rPr>
          <w:b/>
        </w:rPr>
      </w:pPr>
    </w:p>
    <w:p w:rsidR="006001D7" w:rsidRDefault="006001D7">
      <w:pPr>
        <w:pStyle w:val="Header"/>
        <w:tabs>
          <w:tab w:val="clear" w:pos="4320"/>
          <w:tab w:val="clear" w:pos="8640"/>
        </w:tabs>
        <w:jc w:val="both"/>
        <w:rPr>
          <w:b/>
        </w:rPr>
      </w:pPr>
    </w:p>
    <w:p w:rsidR="006001D7" w:rsidRDefault="006001D7">
      <w:pPr>
        <w:pStyle w:val="Header"/>
        <w:tabs>
          <w:tab w:val="clear" w:pos="4320"/>
          <w:tab w:val="clear" w:pos="8640"/>
        </w:tabs>
        <w:jc w:val="both"/>
        <w:rPr>
          <w:b/>
        </w:rPr>
      </w:pPr>
    </w:p>
    <w:p w:rsidR="00974D3E" w:rsidRDefault="00974D3E">
      <w:pPr>
        <w:pStyle w:val="Header"/>
        <w:tabs>
          <w:tab w:val="clear" w:pos="4320"/>
          <w:tab w:val="clear" w:pos="8640"/>
        </w:tabs>
        <w:jc w:val="both"/>
        <w:rPr>
          <w:b/>
        </w:rPr>
      </w:pPr>
      <w:r>
        <w:rPr>
          <w:b/>
        </w:rPr>
        <w:t>Web Page Design – Grades 10-12</w:t>
      </w:r>
      <w:r>
        <w:rPr>
          <w:b/>
        </w:rPr>
        <w:tab/>
      </w:r>
      <w:r>
        <w:rPr>
          <w:b/>
        </w:rPr>
        <w:tab/>
        <w:t>755</w:t>
      </w:r>
      <w:r>
        <w:rPr>
          <w:b/>
        </w:rPr>
        <w:tab/>
      </w:r>
      <w:r>
        <w:rPr>
          <w:b/>
        </w:rPr>
        <w:tab/>
      </w:r>
      <w:r>
        <w:rPr>
          <w:b/>
        </w:rPr>
        <w:tab/>
      </w:r>
      <w:r>
        <w:rPr>
          <w:b/>
        </w:rPr>
        <w:tab/>
      </w:r>
      <w:r>
        <w:rPr>
          <w:b/>
        </w:rPr>
        <w:tab/>
      </w:r>
      <w:r w:rsidR="00FF3109">
        <w:rPr>
          <w:b/>
        </w:rPr>
        <w:tab/>
      </w:r>
      <w:r w:rsidR="00FF3109">
        <w:rPr>
          <w:b/>
        </w:rPr>
        <w:tab/>
      </w:r>
      <w:r>
        <w:rPr>
          <w:b/>
        </w:rPr>
        <w:t>1 credit</w:t>
      </w:r>
    </w:p>
    <w:p w:rsidR="00974D3E" w:rsidRDefault="00974D3E">
      <w:pPr>
        <w:pStyle w:val="Header"/>
        <w:tabs>
          <w:tab w:val="clear" w:pos="4320"/>
          <w:tab w:val="clear" w:pos="8640"/>
        </w:tabs>
        <w:jc w:val="both"/>
        <w:rPr>
          <w:b/>
        </w:rPr>
      </w:pPr>
      <w:r>
        <w:rPr>
          <w:b/>
        </w:rPr>
        <w:t>Recommended Prerequisite – Keyboarding</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r>
        <w:rPr>
          <w:b/>
        </w:rPr>
        <w:lastRenderedPageBreak/>
        <w:tab/>
      </w:r>
      <w:r>
        <w:t xml:space="preserve">Web Page Design is a popular course from which students in all career areas could benefit.  Web pages will be designed using HTML (Hypertext Markup Language) and Dreamweaver software.  </w:t>
      </w:r>
      <w:r>
        <w:rPr>
          <w:i/>
        </w:rPr>
        <w:t xml:space="preserve">Photoshop </w:t>
      </w:r>
      <w:r>
        <w:t>7.0 software will be used as well as up-to-date equipment, including a scanner and digital camera.</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p>
    <w:p w:rsidR="00974D3E" w:rsidRDefault="00974D3E">
      <w:pPr>
        <w:pStyle w:val="Header"/>
        <w:tabs>
          <w:tab w:val="clear" w:pos="4320"/>
          <w:tab w:val="clear" w:pos="8640"/>
        </w:tabs>
        <w:jc w:val="both"/>
        <w:rPr>
          <w:b/>
        </w:rPr>
      </w:pPr>
      <w:r>
        <w:rPr>
          <w:b/>
        </w:rPr>
        <w:t>Word Processing – Grades 9–10</w:t>
      </w:r>
      <w:r>
        <w:rPr>
          <w:b/>
        </w:rPr>
        <w:tab/>
      </w:r>
      <w:r>
        <w:rPr>
          <w:b/>
        </w:rPr>
        <w:tab/>
        <w:t>740</w:t>
      </w:r>
      <w:r>
        <w:rPr>
          <w:b/>
        </w:rPr>
        <w:tab/>
      </w:r>
      <w:r>
        <w:rPr>
          <w:b/>
        </w:rPr>
        <w:tab/>
      </w:r>
      <w:r>
        <w:rPr>
          <w:b/>
        </w:rPr>
        <w:tab/>
      </w:r>
      <w:r>
        <w:rPr>
          <w:b/>
        </w:rPr>
        <w:tab/>
      </w:r>
      <w:r w:rsidR="00FF3109">
        <w:rPr>
          <w:b/>
        </w:rPr>
        <w:tab/>
      </w:r>
      <w:r w:rsidR="00FF3109">
        <w:rPr>
          <w:b/>
        </w:rPr>
        <w:tab/>
      </w:r>
      <w:r>
        <w:rPr>
          <w:b/>
        </w:rPr>
        <w:t>1 credit</w:t>
      </w:r>
    </w:p>
    <w:p w:rsidR="00974D3E" w:rsidRDefault="00974D3E">
      <w:pPr>
        <w:pStyle w:val="Header"/>
        <w:tabs>
          <w:tab w:val="clear" w:pos="4320"/>
          <w:tab w:val="clear" w:pos="8640"/>
        </w:tabs>
        <w:jc w:val="both"/>
      </w:pPr>
      <w:r>
        <w:rPr>
          <w:b/>
        </w:rPr>
        <w:t xml:space="preserve">Recommended Prerequisite – Successful completion of </w:t>
      </w:r>
      <w:r w:rsidR="002D2E76">
        <w:rPr>
          <w:b/>
        </w:rPr>
        <w:t>Computers and Career Exploration</w:t>
      </w:r>
    </w:p>
    <w:p w:rsidR="00974D3E" w:rsidRDefault="00974D3E">
      <w:pPr>
        <w:pStyle w:val="Header"/>
        <w:tabs>
          <w:tab w:val="clear" w:pos="4320"/>
          <w:tab w:val="clear" w:pos="8640"/>
        </w:tabs>
        <w:jc w:val="both"/>
      </w:pPr>
    </w:p>
    <w:p w:rsidR="00974D3E" w:rsidRDefault="00974D3E">
      <w:pPr>
        <w:pStyle w:val="Header"/>
        <w:tabs>
          <w:tab w:val="clear" w:pos="4320"/>
          <w:tab w:val="clear" w:pos="8640"/>
        </w:tabs>
        <w:ind w:firstLine="720"/>
        <w:jc w:val="both"/>
      </w:pPr>
      <w:r>
        <w:t xml:space="preserve">This course is designed to benefit all students, regardless of whether the student plans to enter college or pursue a career immediately out of high school.  After a brief review of the computer keyboard, with emphasis on correct technique, the student will develop speed, accuracy, and productivity.  The student will be taught </w:t>
      </w:r>
      <w:r>
        <w:rPr>
          <w:i/>
        </w:rPr>
        <w:t>Microsoft Word</w:t>
      </w:r>
      <w:r>
        <w:t xml:space="preserve"> to format letters, envelopes, reports, and tables.  </w:t>
      </w:r>
      <w:r>
        <w:rPr>
          <w:i/>
        </w:rPr>
        <w:t>Microsoft Word</w:t>
      </w:r>
      <w:r>
        <w:t xml:space="preserve"> functions such as mail merge, sort, columns, graphics, and other advanced features required for successful personal and job performance are taught.  Recommended for students who are pursuing </w:t>
      </w:r>
      <w:r>
        <w:rPr>
          <w:i/>
        </w:rPr>
        <w:t xml:space="preserve">Microsoft </w:t>
      </w:r>
      <w:r>
        <w:t>certification in Word. Excellent course for completing your 9</w:t>
      </w:r>
      <w:r>
        <w:rPr>
          <w:vertAlign w:val="superscript"/>
        </w:rPr>
        <w:t>th</w:t>
      </w:r>
      <w:r>
        <w:t xml:space="preserve"> grade career report (required in English class).</w:t>
      </w:r>
    </w:p>
    <w:p w:rsidR="00974D3E" w:rsidRDefault="00974D3E">
      <w:pPr>
        <w:pStyle w:val="Header"/>
        <w:tabs>
          <w:tab w:val="clear" w:pos="4320"/>
          <w:tab w:val="clear" w:pos="8640"/>
        </w:tabs>
        <w:jc w:val="both"/>
      </w:pPr>
    </w:p>
    <w:p w:rsidR="00974D3E" w:rsidRDefault="009F36AD">
      <w:pPr>
        <w:pStyle w:val="Header"/>
        <w:tabs>
          <w:tab w:val="clear" w:pos="4320"/>
          <w:tab w:val="clear" w:pos="8640"/>
        </w:tabs>
        <w:rPr>
          <w:b/>
          <w:lang w:val="fr-FR"/>
        </w:rPr>
      </w:pPr>
      <w:r>
        <w:rPr>
          <w:b/>
          <w:lang w:val="fr-FR"/>
        </w:rPr>
        <w:t>Internet Communications</w:t>
      </w:r>
      <w:r w:rsidR="002D2E76">
        <w:rPr>
          <w:b/>
          <w:lang w:val="fr-FR"/>
        </w:rPr>
        <w:t xml:space="preserve"> - Grades 10</w:t>
      </w:r>
      <w:r w:rsidR="006001D7">
        <w:rPr>
          <w:b/>
          <w:lang w:val="fr-FR"/>
        </w:rPr>
        <w:t>-12</w:t>
      </w:r>
      <w:r w:rsidR="00974D3E">
        <w:rPr>
          <w:b/>
          <w:lang w:val="fr-FR"/>
        </w:rPr>
        <w:tab/>
      </w:r>
      <w:r w:rsidR="00974D3E">
        <w:rPr>
          <w:b/>
          <w:lang w:val="fr-FR"/>
        </w:rPr>
        <w:tab/>
      </w:r>
      <w:r>
        <w:rPr>
          <w:b/>
          <w:lang w:val="fr-FR"/>
        </w:rPr>
        <w:tab/>
      </w:r>
      <w:r>
        <w:rPr>
          <w:b/>
          <w:lang w:val="fr-FR"/>
        </w:rPr>
        <w:tab/>
      </w:r>
      <w:r>
        <w:rPr>
          <w:b/>
          <w:lang w:val="fr-FR"/>
        </w:rPr>
        <w:tab/>
      </w:r>
      <w:r w:rsidR="00974D3E">
        <w:rPr>
          <w:b/>
          <w:lang w:val="fr-FR"/>
        </w:rPr>
        <w:tab/>
      </w:r>
      <w:r w:rsidR="00FF3109">
        <w:rPr>
          <w:b/>
          <w:lang w:val="fr-FR"/>
        </w:rPr>
        <w:tab/>
      </w:r>
      <w:r w:rsidR="00FF3109">
        <w:rPr>
          <w:b/>
          <w:lang w:val="fr-FR"/>
        </w:rPr>
        <w:tab/>
      </w:r>
      <w:r w:rsidR="00974D3E">
        <w:rPr>
          <w:b/>
          <w:lang w:val="fr-FR"/>
        </w:rPr>
        <w:t>1 credit</w:t>
      </w:r>
    </w:p>
    <w:p w:rsidR="00974D3E" w:rsidRDefault="00974D3E">
      <w:pPr>
        <w:pStyle w:val="Header"/>
        <w:tabs>
          <w:tab w:val="clear" w:pos="4320"/>
          <w:tab w:val="clear" w:pos="8640"/>
        </w:tabs>
        <w:jc w:val="both"/>
        <w:rPr>
          <w:b/>
        </w:rPr>
      </w:pPr>
      <w:r>
        <w:rPr>
          <w:b/>
        </w:rPr>
        <w:t>Recommended Prerequisite – Successful completion of Word Processing</w:t>
      </w:r>
    </w:p>
    <w:p w:rsidR="00974D3E" w:rsidRDefault="00974D3E">
      <w:pPr>
        <w:pStyle w:val="Header"/>
        <w:tabs>
          <w:tab w:val="clear" w:pos="4320"/>
          <w:tab w:val="clear" w:pos="8640"/>
        </w:tabs>
        <w:jc w:val="both"/>
      </w:pPr>
    </w:p>
    <w:p w:rsidR="002D2E76" w:rsidRDefault="002D2E76" w:rsidP="002D2E76">
      <w:pPr>
        <w:pStyle w:val="Header"/>
        <w:tabs>
          <w:tab w:val="clear" w:pos="4320"/>
          <w:tab w:val="clear" w:pos="8640"/>
        </w:tabs>
        <w:jc w:val="both"/>
      </w:pPr>
      <w:r>
        <w:t xml:space="preserve">Internet </w:t>
      </w:r>
      <w:r w:rsidR="009F36AD">
        <w:t>Communications</w:t>
      </w:r>
      <w:r>
        <w:t xml:space="preserve"> is designed to provide students with entry-level skills to begin a career in any business related field. All areas of various business careers and work including: sports marketing, e-commerce, business communications, public speaking/presenting, various technology activities, and ergonomics are taught. Emphasis is placed on communication skills and the student accesses up-to-date information through current reports and Internet projects. Office relationship skills are reviewed and the importance of developing the personal traits that contribute to successful careers are emphasized. A unit on job application skills places the student in a position ready to enter the world of work and skills necessary for continuing education. The </w:t>
      </w:r>
      <w:r>
        <w:rPr>
          <w:u w:val="single"/>
        </w:rPr>
        <w:t>Wall St. Journal Classroom Edition</w:t>
      </w:r>
      <w:r>
        <w:t xml:space="preserve"> will be used for current business-related readings. </w:t>
      </w:r>
    </w:p>
    <w:p w:rsidR="00974D3E" w:rsidRDefault="00974D3E">
      <w:pPr>
        <w:pStyle w:val="Header"/>
        <w:tabs>
          <w:tab w:val="clear" w:pos="4320"/>
          <w:tab w:val="clear" w:pos="8640"/>
        </w:tabs>
        <w:jc w:val="both"/>
        <w:rPr>
          <w:b/>
        </w:rPr>
      </w:pPr>
    </w:p>
    <w:p w:rsidR="00974D3E" w:rsidRDefault="00974D3E">
      <w:pPr>
        <w:pStyle w:val="Header"/>
        <w:tabs>
          <w:tab w:val="clear" w:pos="4320"/>
          <w:tab w:val="clear" w:pos="8640"/>
        </w:tabs>
        <w:jc w:val="both"/>
        <w:rPr>
          <w:b/>
        </w:rPr>
      </w:pPr>
      <w:r>
        <w:rPr>
          <w:b/>
        </w:rPr>
        <w:t>Accounting I/Entrepreneurship – Grades 10–12</w:t>
      </w:r>
      <w:r>
        <w:rPr>
          <w:b/>
        </w:rPr>
        <w:tab/>
      </w:r>
      <w:r>
        <w:rPr>
          <w:b/>
        </w:rPr>
        <w:tab/>
        <w:t>751</w:t>
      </w:r>
      <w:r>
        <w:rPr>
          <w:b/>
        </w:rPr>
        <w:tab/>
      </w:r>
      <w:r>
        <w:rPr>
          <w:b/>
        </w:rPr>
        <w:tab/>
      </w:r>
      <w:r w:rsidR="00FF3109">
        <w:rPr>
          <w:b/>
        </w:rPr>
        <w:tab/>
      </w:r>
      <w:r w:rsidR="00FF3109">
        <w:rPr>
          <w:b/>
        </w:rPr>
        <w:tab/>
      </w:r>
      <w:r>
        <w:rPr>
          <w:b/>
        </w:rPr>
        <w:t>1 credit</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r>
        <w:tab/>
        <w:t xml:space="preserve">The course Accounting I provides sufficient preparation for advanced accounting courses and an emphasis on personal aspects of accounting.  Students preparing for job entry or students preparing for college in a business-related field would benefit from Accounting I. Content covered is learning advantages/disadvantages of owning your own business, journal entries, posting, banking, and preparing financial statements for single proprietorships and partnerships. The </w:t>
      </w:r>
      <w:r>
        <w:rPr>
          <w:u w:val="single"/>
        </w:rPr>
        <w:t>Wall St. Journal Classroom Edition</w:t>
      </w:r>
      <w:r>
        <w:t xml:space="preserve"> will be used for current business-related readings. </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Accounting II/Entrepreneurship – Grades 11–12</w:t>
      </w:r>
      <w:r>
        <w:rPr>
          <w:b/>
        </w:rPr>
        <w:tab/>
      </w:r>
      <w:r>
        <w:rPr>
          <w:b/>
        </w:rPr>
        <w:tab/>
        <w:t>760</w:t>
      </w:r>
      <w:r>
        <w:rPr>
          <w:b/>
        </w:rPr>
        <w:tab/>
      </w:r>
      <w:r>
        <w:rPr>
          <w:b/>
        </w:rPr>
        <w:tab/>
      </w:r>
      <w:r>
        <w:rPr>
          <w:b/>
        </w:rPr>
        <w:tab/>
      </w:r>
      <w:r w:rsidR="00FF3109">
        <w:rPr>
          <w:b/>
        </w:rPr>
        <w:tab/>
      </w:r>
      <w:r w:rsidR="00FF3109">
        <w:rPr>
          <w:b/>
        </w:rPr>
        <w:tab/>
      </w:r>
      <w:r>
        <w:rPr>
          <w:b/>
        </w:rPr>
        <w:t>1 credit</w:t>
      </w:r>
    </w:p>
    <w:p w:rsidR="00974D3E" w:rsidRDefault="00974D3E">
      <w:pPr>
        <w:pStyle w:val="Header"/>
        <w:tabs>
          <w:tab w:val="clear" w:pos="4320"/>
          <w:tab w:val="clear" w:pos="8640"/>
        </w:tabs>
        <w:jc w:val="both"/>
        <w:rPr>
          <w:b/>
        </w:rPr>
      </w:pPr>
      <w:r>
        <w:rPr>
          <w:b/>
        </w:rPr>
        <w:t>Recommended Prerequisites – Accounting I</w:t>
      </w:r>
    </w:p>
    <w:p w:rsidR="00974D3E" w:rsidRDefault="00974D3E">
      <w:pPr>
        <w:pStyle w:val="Header"/>
        <w:tabs>
          <w:tab w:val="clear" w:pos="4320"/>
          <w:tab w:val="clear" w:pos="8640"/>
        </w:tabs>
        <w:jc w:val="both"/>
        <w:rPr>
          <w:b/>
        </w:rPr>
      </w:pPr>
    </w:p>
    <w:p w:rsidR="00974D3E" w:rsidRDefault="00974D3E">
      <w:pPr>
        <w:pStyle w:val="Header"/>
        <w:tabs>
          <w:tab w:val="clear" w:pos="4320"/>
          <w:tab w:val="clear" w:pos="8640"/>
        </w:tabs>
        <w:jc w:val="both"/>
      </w:pPr>
      <w:r>
        <w:tab/>
        <w:t xml:space="preserve">Accounting II is designed for students who desire employment in job-entry business positions or for students who plan to attend college, majoring in a business-related field.  Content of the course includes payroll, corporate accounting, depreciation, banking, and financial statements.  The Stock Market Game (SMG SIMULATION) will be used to enhance students’ awareness of accounting and financial investing opportunities. Second semester of Accounting II is supplemented using Peachtree accounting software on the computer. The </w:t>
      </w:r>
      <w:r>
        <w:rPr>
          <w:u w:val="single"/>
        </w:rPr>
        <w:t>Wall Street Journal Classroom Edition</w:t>
      </w:r>
      <w:r>
        <w:t xml:space="preserve"> will be used for current business-related readings.</w:t>
      </w:r>
    </w:p>
    <w:p w:rsidR="00D34950" w:rsidRDefault="00D34950">
      <w:pPr>
        <w:tabs>
          <w:tab w:val="left" w:pos="1620"/>
        </w:tabs>
        <w:rPr>
          <w:b/>
        </w:rPr>
      </w:pPr>
    </w:p>
    <w:p w:rsidR="00974D3E" w:rsidRDefault="00FF3109" w:rsidP="00D34950">
      <w:pPr>
        <w:tabs>
          <w:tab w:val="left" w:pos="1620"/>
        </w:tabs>
      </w:pPr>
      <w:r>
        <w:rPr>
          <w:b/>
        </w:rPr>
        <w:t>Personal Finance</w:t>
      </w:r>
      <w:r w:rsidR="002D2E76">
        <w:rPr>
          <w:b/>
        </w:rPr>
        <w:t xml:space="preserve"> - Grades 10</w:t>
      </w:r>
      <w:r w:rsidR="00D34950">
        <w:rPr>
          <w:b/>
        </w:rPr>
        <w:t xml:space="preserve">-12 </w:t>
      </w:r>
      <w:r w:rsidR="00D34950">
        <w:rPr>
          <w:b/>
        </w:rPr>
        <w:tab/>
      </w:r>
      <w:r w:rsidR="00D34950">
        <w:rPr>
          <w:b/>
        </w:rPr>
        <w:tab/>
      </w:r>
      <w:r w:rsidR="00974D3E">
        <w:rPr>
          <w:b/>
        </w:rPr>
        <w:t xml:space="preserve"> </w:t>
      </w:r>
      <w:r w:rsidR="00974D3E">
        <w:rPr>
          <w:b/>
        </w:rPr>
        <w:tab/>
      </w:r>
      <w:r w:rsidR="00974D3E">
        <w:rPr>
          <w:b/>
        </w:rPr>
        <w:tab/>
      </w:r>
      <w:r w:rsidR="00974D3E">
        <w:rPr>
          <w:b/>
        </w:rPr>
        <w:tab/>
      </w:r>
      <w:r w:rsidR="00974D3E">
        <w:rPr>
          <w:b/>
        </w:rPr>
        <w:tab/>
      </w:r>
      <w:r>
        <w:rPr>
          <w:b/>
        </w:rPr>
        <w:tab/>
      </w:r>
      <w:r>
        <w:rPr>
          <w:b/>
        </w:rPr>
        <w:tab/>
      </w:r>
      <w:r w:rsidR="000640AB">
        <w:rPr>
          <w:b/>
        </w:rPr>
        <w:tab/>
      </w:r>
      <w:r w:rsidR="00974D3E">
        <w:rPr>
          <w:b/>
        </w:rPr>
        <w:t xml:space="preserve"> .5 credit</w:t>
      </w:r>
      <w:r w:rsidR="00D34950">
        <w:rPr>
          <w:b/>
        </w:rPr>
        <w:br/>
      </w:r>
      <w:r w:rsidR="00974D3E">
        <w:rPr>
          <w:b/>
        </w:rPr>
        <w:t xml:space="preserve">Prerequisite </w:t>
      </w:r>
      <w:r w:rsidR="00D34950">
        <w:rPr>
          <w:b/>
        </w:rPr>
        <w:t>–</w:t>
      </w:r>
      <w:r w:rsidR="00974D3E">
        <w:rPr>
          <w:b/>
        </w:rPr>
        <w:t xml:space="preserve"> </w:t>
      </w:r>
      <w:r w:rsidR="00D34950">
        <w:rPr>
          <w:b/>
        </w:rPr>
        <w:t>Computers and Career Exploration</w:t>
      </w:r>
      <w:r w:rsidR="00D34950">
        <w:rPr>
          <w:b/>
        </w:rPr>
        <w:br/>
      </w:r>
      <w:r w:rsidR="00D34950">
        <w:rPr>
          <w:b/>
        </w:rPr>
        <w:br/>
      </w:r>
      <w:r w:rsidR="00974D3E">
        <w:lastRenderedPageBreak/>
        <w:t>Students will learn to handle the ins and outs of a checking account—writing checks, depositing and withdrawing money using a MAC card, making sure that the checkbook balance agrees with the bank, and more.  Personal record keeping, along with filing, budgeting, and borrowing money to buy a car, will be taught.</w:t>
      </w:r>
    </w:p>
    <w:p w:rsidR="00D34950" w:rsidRPr="00D34950" w:rsidRDefault="00D34950" w:rsidP="00D34950">
      <w:pPr>
        <w:tabs>
          <w:tab w:val="left" w:pos="1620"/>
        </w:tabs>
        <w:rPr>
          <w:b/>
        </w:rPr>
      </w:pPr>
    </w:p>
    <w:p w:rsidR="00974D3E" w:rsidRPr="00D34950" w:rsidRDefault="00974D3E" w:rsidP="00D34950">
      <w:pPr>
        <w:pStyle w:val="Header"/>
        <w:tabs>
          <w:tab w:val="clear" w:pos="4320"/>
          <w:tab w:val="clear" w:pos="8640"/>
        </w:tabs>
        <w:rPr>
          <w:b/>
        </w:rPr>
      </w:pPr>
      <w:r>
        <w:rPr>
          <w:b/>
        </w:rPr>
        <w:t>Creative Computer Applications – Grades 11-12</w:t>
      </w:r>
      <w:r>
        <w:rPr>
          <w:b/>
        </w:rPr>
        <w:tab/>
        <w:t>741</w:t>
      </w:r>
      <w:r>
        <w:rPr>
          <w:b/>
        </w:rPr>
        <w:tab/>
        <w:t xml:space="preserve"> </w:t>
      </w:r>
      <w:r>
        <w:rPr>
          <w:b/>
        </w:rPr>
        <w:tab/>
      </w:r>
      <w:r>
        <w:rPr>
          <w:b/>
        </w:rPr>
        <w:tab/>
      </w:r>
      <w:r>
        <w:rPr>
          <w:b/>
        </w:rPr>
        <w:tab/>
      </w:r>
      <w:r w:rsidR="00D34950">
        <w:rPr>
          <w:b/>
        </w:rPr>
        <w:t xml:space="preserve">        </w:t>
      </w:r>
      <w:r w:rsidR="00FF3109">
        <w:rPr>
          <w:b/>
        </w:rPr>
        <w:tab/>
      </w:r>
      <w:r w:rsidR="00FF3109">
        <w:rPr>
          <w:b/>
        </w:rPr>
        <w:tab/>
      </w:r>
      <w:r w:rsidR="00D34950">
        <w:rPr>
          <w:b/>
        </w:rPr>
        <w:t xml:space="preserve"> </w:t>
      </w:r>
      <w:r>
        <w:rPr>
          <w:b/>
        </w:rPr>
        <w:t xml:space="preserve">1 credit </w:t>
      </w:r>
      <w:r>
        <w:rPr>
          <w:b/>
        </w:rPr>
        <w:tab/>
        <w:t xml:space="preserve"> Prerequisite -- Word Processing</w:t>
      </w:r>
      <w:r w:rsidR="00D34950">
        <w:rPr>
          <w:b/>
        </w:rPr>
        <w:br/>
      </w:r>
      <w:r w:rsidR="00D34950">
        <w:rPr>
          <w:b/>
        </w:rPr>
        <w:br/>
      </w:r>
      <w:r>
        <w:t xml:space="preserve">Publisher, Web Page, Internet, E-mail, Outlook, and Office—All these are the substance of this new course for juniors and seniors.  You will learn this software and more!  Get extra help with your Graduation Project and Junior English/History research paper, which will also be completed as part of this course.  Integration of Microsoft Office components will also be taught.  </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Pr="00D34950" w:rsidRDefault="00974D3E" w:rsidP="00D34950">
      <w:pPr>
        <w:pStyle w:val="Header"/>
        <w:tabs>
          <w:tab w:val="clear" w:pos="4320"/>
          <w:tab w:val="clear" w:pos="8640"/>
        </w:tabs>
        <w:jc w:val="both"/>
      </w:pPr>
      <w:r>
        <w:rPr>
          <w:b/>
          <w:sz w:val="28"/>
          <w:u w:val="single"/>
        </w:rPr>
        <w:t>WORLD LANGUAGES</w:t>
      </w:r>
    </w:p>
    <w:p w:rsidR="00974D3E" w:rsidRDefault="00974D3E"/>
    <w:p w:rsidR="00974D3E" w:rsidRDefault="00974D3E">
      <w:pPr>
        <w:pStyle w:val="Heading1"/>
        <w:rPr>
          <w:sz w:val="24"/>
          <w:u w:val="none"/>
        </w:rPr>
      </w:pPr>
      <w:r>
        <w:rPr>
          <w:sz w:val="24"/>
          <w:u w:val="none"/>
        </w:rPr>
        <w:t>Spanish I – Grades 9-12</w:t>
      </w:r>
      <w:r>
        <w:rPr>
          <w:sz w:val="24"/>
          <w:u w:val="none"/>
        </w:rPr>
        <w:tab/>
      </w:r>
      <w:r>
        <w:rPr>
          <w:sz w:val="24"/>
          <w:u w:val="none"/>
        </w:rPr>
        <w:tab/>
      </w:r>
      <w:r>
        <w:rPr>
          <w:sz w:val="24"/>
          <w:u w:val="none"/>
        </w:rPr>
        <w:tab/>
        <w:t>174</w:t>
      </w:r>
      <w:r>
        <w:rPr>
          <w:sz w:val="24"/>
          <w:u w:val="none"/>
        </w:rPr>
        <w:tab/>
      </w:r>
      <w:r>
        <w:rPr>
          <w:sz w:val="24"/>
          <w:u w:val="none"/>
        </w:rPr>
        <w:tab/>
      </w:r>
      <w:r>
        <w:rPr>
          <w:sz w:val="24"/>
          <w:u w:val="none"/>
        </w:rPr>
        <w:tab/>
      </w:r>
      <w:r>
        <w:rPr>
          <w:sz w:val="24"/>
          <w:u w:val="none"/>
        </w:rPr>
        <w:tab/>
      </w:r>
      <w:r>
        <w:rPr>
          <w:sz w:val="24"/>
          <w:u w:val="none"/>
        </w:rPr>
        <w:tab/>
      </w:r>
      <w:r w:rsidR="00FF3109">
        <w:rPr>
          <w:sz w:val="24"/>
          <w:u w:val="none"/>
        </w:rPr>
        <w:tab/>
      </w:r>
      <w:r w:rsidR="00FF3109">
        <w:rPr>
          <w:sz w:val="24"/>
          <w:u w:val="none"/>
        </w:rPr>
        <w:tab/>
      </w:r>
      <w:r>
        <w:rPr>
          <w:sz w:val="24"/>
          <w:u w:val="none"/>
        </w:rPr>
        <w:t>1 credit</w:t>
      </w:r>
    </w:p>
    <w:p w:rsidR="00974D3E" w:rsidRDefault="00974D3E"/>
    <w:p w:rsidR="00974D3E" w:rsidRDefault="00974D3E">
      <w:pPr>
        <w:pStyle w:val="BodyText2"/>
      </w:pPr>
      <w:r>
        <w:t>The student is introduced to the Spanish language in the areas of comprehension, listening, speaking, reading and writing.  Conversational practice in class is stressed.  After certain basics are mastered, units are organized around general themes used in everyday conversion.  A variety of activities including games, tapes, videos, role-playing, etc. are used to reinforce the learning.</w:t>
      </w:r>
    </w:p>
    <w:p w:rsidR="00974D3E" w:rsidRDefault="00974D3E"/>
    <w:p w:rsidR="00974D3E" w:rsidRDefault="00974D3E">
      <w:pPr>
        <w:rPr>
          <w:b/>
        </w:rPr>
      </w:pPr>
      <w:r>
        <w:rPr>
          <w:b/>
        </w:rPr>
        <w:t>Spanish II – Grades 10-12</w:t>
      </w:r>
      <w:r>
        <w:rPr>
          <w:b/>
        </w:rPr>
        <w:tab/>
      </w:r>
      <w:r>
        <w:rPr>
          <w:b/>
        </w:rPr>
        <w:tab/>
        <w:t>176</w:t>
      </w:r>
      <w:r>
        <w:rPr>
          <w:b/>
        </w:rPr>
        <w:tab/>
      </w:r>
      <w:r>
        <w:rPr>
          <w:b/>
        </w:rPr>
        <w:tab/>
      </w:r>
      <w:r>
        <w:rPr>
          <w:b/>
        </w:rPr>
        <w:tab/>
      </w:r>
      <w:r>
        <w:rPr>
          <w:b/>
        </w:rPr>
        <w:tab/>
      </w:r>
      <w:r>
        <w:rPr>
          <w:b/>
        </w:rPr>
        <w:tab/>
      </w:r>
      <w:r w:rsidR="00FF3109">
        <w:rPr>
          <w:b/>
        </w:rPr>
        <w:tab/>
      </w:r>
      <w:r w:rsidR="00FF3109">
        <w:rPr>
          <w:b/>
        </w:rPr>
        <w:tab/>
      </w:r>
      <w:r w:rsidR="00FF3109">
        <w:rPr>
          <w:b/>
        </w:rPr>
        <w:tab/>
      </w:r>
      <w:r>
        <w:rPr>
          <w:b/>
        </w:rPr>
        <w:t>1 credit</w:t>
      </w:r>
    </w:p>
    <w:p w:rsidR="00974D3E" w:rsidRDefault="00974D3E">
      <w:pPr>
        <w:rPr>
          <w:b/>
        </w:rPr>
      </w:pPr>
      <w:r>
        <w:rPr>
          <w:b/>
        </w:rPr>
        <w:t>Prerequisite – Spanish I</w:t>
      </w:r>
    </w:p>
    <w:p w:rsidR="00974D3E" w:rsidRDefault="00974D3E">
      <w:pPr>
        <w:pStyle w:val="Header"/>
        <w:tabs>
          <w:tab w:val="clear" w:pos="4320"/>
          <w:tab w:val="clear" w:pos="8640"/>
        </w:tabs>
      </w:pPr>
    </w:p>
    <w:p w:rsidR="00974D3E" w:rsidRDefault="00974D3E">
      <w:pPr>
        <w:jc w:val="both"/>
      </w:pPr>
      <w:r>
        <w:t>Spanish II continues the development of the student’s skills in the comprehension, listening, speaking, reading and writing of the Spanish language.  Units are organized around specific themes and include conversational practice, grammar, brief reading selections and a variety of related activities.  The student will also continue to have mini-lessons on various countries and aspects of life in the Spanish-speaking world.</w:t>
      </w:r>
    </w:p>
    <w:p w:rsidR="00974D3E" w:rsidRPr="00D34950" w:rsidRDefault="00D34950" w:rsidP="00D34950">
      <w:pPr>
        <w:pStyle w:val="Heading1"/>
        <w:rPr>
          <w:b w:val="0"/>
          <w:sz w:val="24"/>
          <w:szCs w:val="24"/>
          <w:u w:val="none"/>
        </w:rPr>
      </w:pPr>
      <w:r>
        <w:rPr>
          <w:sz w:val="24"/>
          <w:u w:val="none"/>
        </w:rPr>
        <w:br/>
      </w:r>
      <w:r>
        <w:rPr>
          <w:sz w:val="24"/>
          <w:u w:val="none"/>
        </w:rPr>
        <w:br/>
      </w:r>
      <w:r w:rsidR="00974D3E">
        <w:rPr>
          <w:sz w:val="24"/>
          <w:u w:val="none"/>
        </w:rPr>
        <w:t>Spanish III – Grades 11-12</w:t>
      </w:r>
      <w:r w:rsidR="00974D3E">
        <w:rPr>
          <w:sz w:val="24"/>
          <w:u w:val="none"/>
        </w:rPr>
        <w:tab/>
      </w:r>
      <w:r w:rsidR="00974D3E">
        <w:rPr>
          <w:sz w:val="24"/>
          <w:u w:val="none"/>
        </w:rPr>
        <w:tab/>
      </w:r>
      <w:r w:rsidR="00974D3E">
        <w:rPr>
          <w:sz w:val="24"/>
          <w:u w:val="none"/>
        </w:rPr>
        <w:tab/>
        <w:t>178</w:t>
      </w:r>
      <w:r w:rsidR="00974D3E">
        <w:rPr>
          <w:sz w:val="24"/>
          <w:u w:val="none"/>
        </w:rPr>
        <w:tab/>
      </w:r>
      <w:r w:rsidR="00974D3E">
        <w:rPr>
          <w:sz w:val="24"/>
          <w:u w:val="none"/>
        </w:rPr>
        <w:tab/>
      </w:r>
      <w:r w:rsidR="00974D3E">
        <w:rPr>
          <w:sz w:val="24"/>
          <w:u w:val="none"/>
        </w:rPr>
        <w:tab/>
      </w:r>
      <w:r w:rsidR="00974D3E">
        <w:rPr>
          <w:sz w:val="24"/>
          <w:u w:val="none"/>
        </w:rPr>
        <w:tab/>
      </w:r>
      <w:r w:rsidR="00FF3109">
        <w:rPr>
          <w:sz w:val="24"/>
          <w:u w:val="none"/>
        </w:rPr>
        <w:tab/>
      </w:r>
      <w:r w:rsidR="00FF3109">
        <w:rPr>
          <w:sz w:val="24"/>
          <w:u w:val="none"/>
        </w:rPr>
        <w:tab/>
      </w:r>
      <w:r w:rsidR="00FF3109">
        <w:rPr>
          <w:sz w:val="24"/>
          <w:u w:val="none"/>
        </w:rPr>
        <w:tab/>
      </w:r>
      <w:r w:rsidR="00974D3E">
        <w:rPr>
          <w:sz w:val="24"/>
          <w:u w:val="none"/>
        </w:rPr>
        <w:t>1 credit</w:t>
      </w:r>
      <w:r>
        <w:rPr>
          <w:sz w:val="24"/>
          <w:u w:val="none"/>
        </w:rPr>
        <w:br/>
      </w:r>
      <w:r w:rsidR="00974D3E">
        <w:rPr>
          <w:sz w:val="24"/>
          <w:szCs w:val="24"/>
          <w:u w:val="none"/>
        </w:rPr>
        <w:t>Prerequisite – Spanish II</w:t>
      </w:r>
      <w:r>
        <w:rPr>
          <w:sz w:val="24"/>
          <w:szCs w:val="24"/>
          <w:u w:val="none"/>
        </w:rPr>
        <w:br/>
      </w:r>
      <w:r>
        <w:br/>
      </w:r>
      <w:r w:rsidR="00974D3E" w:rsidRPr="00D34950">
        <w:rPr>
          <w:b w:val="0"/>
          <w:sz w:val="24"/>
          <w:szCs w:val="24"/>
          <w:u w:val="none"/>
        </w:rPr>
        <w:t>The student continues to work in the areas of listening, comprehension, speaking, reading (with an added emphasis in the area of literature) and writing of the Spanish language.  The language is used as much as possible in the classroom.  Units are organized around a variety of topics, such as food, entertainment, and sports, the newspaper, as well as focusing on Central and South American countries.  Stress is on conversation as well as advanced learning of verb tenses, The student must come into class with the purpose of speaking the language.</w:t>
      </w:r>
    </w:p>
    <w:p w:rsidR="00974D3E" w:rsidRDefault="00974D3E"/>
    <w:p w:rsidR="00974D3E" w:rsidRDefault="00974D3E">
      <w:pPr>
        <w:jc w:val="both"/>
      </w:pPr>
      <w:r>
        <w:t xml:space="preserve"> </w:t>
      </w:r>
    </w:p>
    <w:p w:rsidR="00FF3109" w:rsidRDefault="00FF3109">
      <w:pPr>
        <w:tabs>
          <w:tab w:val="left" w:pos="0"/>
          <w:tab w:val="right" w:pos="7560"/>
        </w:tabs>
        <w:jc w:val="both"/>
        <w:rPr>
          <w:b/>
        </w:rPr>
      </w:pPr>
    </w:p>
    <w:p w:rsidR="00FF3109" w:rsidRDefault="00FF3109">
      <w:pPr>
        <w:tabs>
          <w:tab w:val="left" w:pos="0"/>
          <w:tab w:val="right" w:pos="7560"/>
        </w:tabs>
        <w:jc w:val="both"/>
        <w:rPr>
          <w:b/>
        </w:rPr>
      </w:pPr>
    </w:p>
    <w:p w:rsidR="00FF3109" w:rsidRDefault="00FF3109">
      <w:pPr>
        <w:tabs>
          <w:tab w:val="left" w:pos="0"/>
          <w:tab w:val="right" w:pos="7560"/>
        </w:tabs>
        <w:jc w:val="both"/>
        <w:rPr>
          <w:b/>
        </w:rPr>
      </w:pPr>
    </w:p>
    <w:p w:rsidR="00FF3109" w:rsidRDefault="00FF3109">
      <w:pPr>
        <w:tabs>
          <w:tab w:val="left" w:pos="0"/>
          <w:tab w:val="right" w:pos="7560"/>
        </w:tabs>
        <w:jc w:val="both"/>
        <w:rPr>
          <w:b/>
        </w:rPr>
      </w:pPr>
    </w:p>
    <w:p w:rsidR="00974D3E" w:rsidRPr="00D34950" w:rsidRDefault="00974D3E">
      <w:pPr>
        <w:tabs>
          <w:tab w:val="left" w:pos="0"/>
          <w:tab w:val="right" w:pos="7560"/>
        </w:tabs>
        <w:jc w:val="both"/>
      </w:pPr>
      <w:r>
        <w:rPr>
          <w:b/>
        </w:rPr>
        <w:t xml:space="preserve">Spanish IV – Grade 12                   179                                       </w:t>
      </w:r>
      <w:r>
        <w:rPr>
          <w:b/>
        </w:rPr>
        <w:tab/>
      </w:r>
      <w:r>
        <w:rPr>
          <w:b/>
        </w:rPr>
        <w:tab/>
      </w:r>
      <w:r w:rsidR="00FF3109">
        <w:rPr>
          <w:b/>
        </w:rPr>
        <w:tab/>
      </w:r>
      <w:r w:rsidR="00FF3109">
        <w:rPr>
          <w:b/>
        </w:rPr>
        <w:tab/>
      </w:r>
      <w:r>
        <w:rPr>
          <w:b/>
        </w:rPr>
        <w:t>1credit</w:t>
      </w:r>
    </w:p>
    <w:p w:rsidR="00974D3E" w:rsidRDefault="00974D3E">
      <w:pPr>
        <w:tabs>
          <w:tab w:val="left" w:pos="0"/>
          <w:tab w:val="right" w:pos="7560"/>
        </w:tabs>
        <w:jc w:val="both"/>
      </w:pPr>
      <w:r>
        <w:rPr>
          <w:b/>
        </w:rPr>
        <w:t>Prerequisite – Spanish III</w:t>
      </w:r>
      <w:r>
        <w:tab/>
      </w:r>
      <w:r>
        <w:tab/>
      </w:r>
    </w:p>
    <w:p w:rsidR="00974D3E" w:rsidRDefault="00974D3E">
      <w:pPr>
        <w:pStyle w:val="Header"/>
        <w:tabs>
          <w:tab w:val="clear" w:pos="4320"/>
          <w:tab w:val="clear" w:pos="8640"/>
        </w:tabs>
        <w:jc w:val="both"/>
      </w:pPr>
    </w:p>
    <w:p w:rsidR="00974D3E" w:rsidRDefault="00974D3E">
      <w:pPr>
        <w:jc w:val="both"/>
      </w:pPr>
      <w:r>
        <w:lastRenderedPageBreak/>
        <w:t xml:space="preserve">The student continues to work in the area of listening, comprehension, speaking, writing and reading, with an emphasis on literature.  The language is used as much as possible in the classroom.  There is more integration of all the above components, grammar, vocabulary etc., through the reading of classical literature, essays and the development of the history of Spain and its relationship to current world events.  Stress is placed on conversation as well as advanced application of verb tenses and grammar.  </w:t>
      </w:r>
    </w:p>
    <w:p w:rsidR="00974D3E" w:rsidRDefault="00974D3E">
      <w:pPr>
        <w:jc w:val="both"/>
      </w:pPr>
    </w:p>
    <w:p w:rsidR="00974D3E" w:rsidRDefault="00974D3E">
      <w:pPr>
        <w:pStyle w:val="Heading2"/>
        <w:jc w:val="both"/>
      </w:pPr>
      <w:r>
        <w:t>French I – Grades 9-12</w:t>
      </w:r>
      <w:r>
        <w:tab/>
      </w:r>
      <w:r>
        <w:tab/>
        <w:t>170</w:t>
      </w:r>
      <w:r>
        <w:tab/>
      </w:r>
      <w:r>
        <w:tab/>
      </w:r>
      <w:r>
        <w:tab/>
      </w:r>
      <w:r>
        <w:tab/>
      </w:r>
      <w:r>
        <w:tab/>
      </w:r>
      <w:r>
        <w:tab/>
      </w:r>
      <w:r w:rsidR="00FF3109">
        <w:tab/>
      </w:r>
      <w:r w:rsidR="00FF3109">
        <w:tab/>
      </w:r>
      <w:r>
        <w:t>1 credit</w:t>
      </w:r>
    </w:p>
    <w:p w:rsidR="00974D3E" w:rsidRDefault="00974D3E">
      <w:pPr>
        <w:pStyle w:val="Heading2"/>
        <w:jc w:val="both"/>
      </w:pPr>
      <w:r>
        <w:t xml:space="preserve">        </w:t>
      </w:r>
      <w:r>
        <w:tab/>
      </w:r>
      <w:r>
        <w:tab/>
      </w:r>
      <w:r>
        <w:tab/>
      </w:r>
      <w:r>
        <w:tab/>
      </w:r>
      <w:r>
        <w:tab/>
      </w:r>
      <w:r>
        <w:tab/>
      </w:r>
    </w:p>
    <w:p w:rsidR="00974D3E" w:rsidRDefault="00974D3E">
      <w:pPr>
        <w:jc w:val="both"/>
      </w:pPr>
      <w:r>
        <w:t xml:space="preserve">In this class a conversational lesson will be followed by a grammar lesson.  Homework and out-of class practice in the language are essential.  After certain basics are mastered, units are organized around general themes such as the family, classroom objects, occupations, nationalities etc.  A variety of games, language tapes and other activities are used to reinforce learning.    </w:t>
      </w:r>
    </w:p>
    <w:p w:rsidR="00974D3E" w:rsidRDefault="00974D3E">
      <w:pPr>
        <w:jc w:val="both"/>
      </w:pPr>
    </w:p>
    <w:p w:rsidR="00974D3E" w:rsidRDefault="00974D3E">
      <w:pPr>
        <w:pStyle w:val="Heading2"/>
        <w:jc w:val="both"/>
      </w:pPr>
      <w:r>
        <w:t>French II – Grades 10-12</w:t>
      </w:r>
      <w:r>
        <w:tab/>
      </w:r>
      <w:r>
        <w:tab/>
        <w:t>171</w:t>
      </w:r>
      <w:r>
        <w:tab/>
      </w:r>
      <w:r>
        <w:tab/>
      </w:r>
      <w:r>
        <w:tab/>
      </w:r>
      <w:r>
        <w:tab/>
      </w:r>
      <w:r>
        <w:tab/>
      </w:r>
      <w:r>
        <w:tab/>
      </w:r>
      <w:r w:rsidR="00FF3109">
        <w:tab/>
      </w:r>
      <w:r w:rsidR="00FF3109">
        <w:tab/>
      </w:r>
      <w:r>
        <w:t>1 credit</w:t>
      </w:r>
    </w:p>
    <w:p w:rsidR="00974D3E" w:rsidRDefault="00974D3E">
      <w:pPr>
        <w:pStyle w:val="Heading2"/>
        <w:jc w:val="both"/>
      </w:pPr>
      <w:r>
        <w:t>Prerequisite – French I</w:t>
      </w:r>
      <w:r>
        <w:tab/>
      </w:r>
      <w:r>
        <w:tab/>
      </w:r>
    </w:p>
    <w:p w:rsidR="00974D3E" w:rsidRDefault="00974D3E">
      <w:pPr>
        <w:jc w:val="both"/>
      </w:pPr>
    </w:p>
    <w:p w:rsidR="00974D3E" w:rsidRDefault="00974D3E">
      <w:pPr>
        <w:jc w:val="both"/>
      </w:pPr>
      <w:r>
        <w:t xml:space="preserve">French II continues the development of the student’s skills in the understanding, speaking, reading and writing of the French language.  Units are organized around specific themes and include conversational practice, grammar, brief reading selections and various related activities.  There will be emphasis on speaking French and other francophones and various aspects of French life. </w:t>
      </w:r>
    </w:p>
    <w:p w:rsidR="00974D3E" w:rsidRDefault="00974D3E">
      <w:pPr>
        <w:jc w:val="both"/>
      </w:pPr>
    </w:p>
    <w:p w:rsidR="00974D3E" w:rsidRDefault="00974D3E">
      <w:pPr>
        <w:jc w:val="both"/>
        <w:rPr>
          <w:b/>
        </w:rPr>
      </w:pPr>
      <w:r>
        <w:rPr>
          <w:b/>
        </w:rPr>
        <w:t>French III – Grades 11-12</w:t>
      </w:r>
      <w:r>
        <w:rPr>
          <w:b/>
        </w:rPr>
        <w:tab/>
      </w:r>
      <w:r>
        <w:rPr>
          <w:b/>
        </w:rPr>
        <w:tab/>
        <w:t>172</w:t>
      </w:r>
      <w:r>
        <w:rPr>
          <w:b/>
        </w:rPr>
        <w:tab/>
      </w:r>
      <w:r>
        <w:rPr>
          <w:b/>
        </w:rPr>
        <w:tab/>
      </w:r>
      <w:r>
        <w:rPr>
          <w:b/>
        </w:rPr>
        <w:tab/>
      </w:r>
      <w:r>
        <w:rPr>
          <w:b/>
        </w:rPr>
        <w:tab/>
      </w:r>
      <w:r>
        <w:rPr>
          <w:b/>
        </w:rPr>
        <w:tab/>
      </w:r>
      <w:r>
        <w:rPr>
          <w:b/>
        </w:rPr>
        <w:tab/>
      </w:r>
      <w:r w:rsidR="00FF3109">
        <w:rPr>
          <w:b/>
        </w:rPr>
        <w:tab/>
      </w:r>
      <w:r w:rsidR="00FF3109">
        <w:rPr>
          <w:b/>
        </w:rPr>
        <w:tab/>
      </w:r>
      <w:r>
        <w:rPr>
          <w:b/>
        </w:rPr>
        <w:t>1 credit</w:t>
      </w:r>
    </w:p>
    <w:p w:rsidR="00974D3E" w:rsidRDefault="00974D3E">
      <w:pPr>
        <w:jc w:val="both"/>
        <w:rPr>
          <w:b/>
        </w:rPr>
      </w:pPr>
      <w:r>
        <w:rPr>
          <w:b/>
        </w:rPr>
        <w:t>Prerequisite – French II</w:t>
      </w:r>
    </w:p>
    <w:p w:rsidR="00974D3E" w:rsidRDefault="00974D3E">
      <w:pPr>
        <w:jc w:val="both"/>
        <w:rPr>
          <w:b/>
        </w:rPr>
      </w:pPr>
    </w:p>
    <w:p w:rsidR="00974D3E" w:rsidRDefault="00974D3E">
      <w:pPr>
        <w:jc w:val="both"/>
      </w:pPr>
      <w:r>
        <w:t>The student continues to work in the areas of listening, comprehension, speaking, reading (with an added emphasis in the area of literature) and writing of the French language.  The language is used as much as possible in the classroom.  Units are organized around a variety of topics, such as food, entertainment and sports, the newspaper, as well as focusing on France and other francophones.  Stress is on conversation as well as advanced learning of verb tenses.  The student must come into the class with the purpose of speaking the language.</w:t>
      </w:r>
      <w:r>
        <w:rPr>
          <w:b/>
        </w:rPr>
        <w:tab/>
      </w:r>
      <w:r>
        <w:rPr>
          <w:b/>
        </w:rPr>
        <w:tab/>
      </w:r>
      <w:r>
        <w:t xml:space="preserve"> </w:t>
      </w:r>
    </w:p>
    <w:p w:rsidR="00974D3E" w:rsidRDefault="00974D3E">
      <w:pPr>
        <w:pStyle w:val="Header"/>
        <w:tabs>
          <w:tab w:val="clear" w:pos="4320"/>
          <w:tab w:val="clear" w:pos="8640"/>
        </w:tabs>
      </w:pPr>
    </w:p>
    <w:p w:rsidR="00974D3E" w:rsidRDefault="00974D3E">
      <w:pPr>
        <w:pStyle w:val="Header"/>
        <w:tabs>
          <w:tab w:val="clear" w:pos="4320"/>
          <w:tab w:val="clear" w:pos="8640"/>
        </w:tabs>
        <w:jc w:val="center"/>
      </w:pPr>
    </w:p>
    <w:p w:rsidR="00974D3E" w:rsidRDefault="00974D3E">
      <w:pPr>
        <w:pStyle w:val="Header"/>
        <w:tabs>
          <w:tab w:val="clear" w:pos="4320"/>
          <w:tab w:val="clear" w:pos="8640"/>
        </w:tabs>
        <w:jc w:val="center"/>
      </w:pPr>
    </w:p>
    <w:p w:rsidR="00974D3E" w:rsidRDefault="00FA4A5C">
      <w:pPr>
        <w:pStyle w:val="Heading1"/>
      </w:pPr>
      <w:r>
        <w:br/>
      </w:r>
      <w:r w:rsidR="00974D3E">
        <w:t>FINE ARTS</w:t>
      </w:r>
    </w:p>
    <w:p w:rsidR="00974D3E" w:rsidRDefault="00974D3E"/>
    <w:p w:rsidR="00974D3E" w:rsidRDefault="00FF3109">
      <w:pPr>
        <w:pStyle w:val="Heading2"/>
        <w:tabs>
          <w:tab w:val="left" w:pos="6840"/>
        </w:tabs>
      </w:pPr>
      <w:r>
        <w:t>Youth Choir</w:t>
      </w:r>
      <w:r w:rsidR="00974D3E">
        <w:t xml:space="preserve"> – Grades 7-8              530</w:t>
      </w:r>
      <w:r w:rsidR="00974D3E">
        <w:tab/>
      </w:r>
      <w:r w:rsidR="00974D3E">
        <w:tab/>
      </w:r>
      <w:r w:rsidR="00974D3E">
        <w:tab/>
      </w:r>
      <w:r>
        <w:tab/>
      </w:r>
      <w:r>
        <w:tab/>
      </w:r>
    </w:p>
    <w:p w:rsidR="00974D3E" w:rsidRDefault="00974D3E" w:rsidP="00D34950">
      <w:pPr>
        <w:jc w:val="both"/>
      </w:pPr>
      <w:r>
        <w:t xml:space="preserve">At the Middle School, </w:t>
      </w:r>
      <w:r w:rsidR="00FF3109">
        <w:t>students have the</w:t>
      </w:r>
      <w:r>
        <w:t xml:space="preserve"> opportunity to participate in a mixed choir for </w:t>
      </w:r>
      <w:r w:rsidR="00FF3109">
        <w:t>6</w:t>
      </w:r>
      <w:r w:rsidR="00FF3109" w:rsidRPr="00FF3109">
        <w:rPr>
          <w:vertAlign w:val="superscript"/>
        </w:rPr>
        <w:t>th</w:t>
      </w:r>
      <w:r w:rsidR="00FF3109">
        <w:t xml:space="preserve">, </w:t>
      </w:r>
      <w:r>
        <w:t>7</w:t>
      </w:r>
      <w:r>
        <w:rPr>
          <w:vertAlign w:val="superscript"/>
        </w:rPr>
        <w:t xml:space="preserve">th </w:t>
      </w:r>
      <w:r>
        <w:t>and 8</w:t>
      </w:r>
      <w:r>
        <w:rPr>
          <w:vertAlign w:val="superscript"/>
        </w:rPr>
        <w:t>th</w:t>
      </w:r>
      <w:r>
        <w:t xml:space="preserve"> grade students.  Students who participate in this </w:t>
      </w:r>
      <w:r w:rsidR="00FF3109">
        <w:t>group learn to</w:t>
      </w:r>
      <w:r>
        <w:t xml:space="preserve"> sing a varied repertoire of choral literature</w:t>
      </w:r>
      <w:r w:rsidR="00FF3109">
        <w:t xml:space="preserve"> with expression and technical accuracy</w:t>
      </w:r>
      <w:r>
        <w:t xml:space="preserve">.  Skills to be developed are breath control, posture, intonation, melodic and rhythmic accuracy, </w:t>
      </w:r>
      <w:r w:rsidR="00FF3109">
        <w:t xml:space="preserve">two and </w:t>
      </w:r>
      <w:r>
        <w:t>three-part harmony, interpersonal skills, cooperative learning within a group and self-discipline.</w:t>
      </w:r>
    </w:p>
    <w:p w:rsidR="00974D3E" w:rsidRDefault="00974D3E"/>
    <w:p w:rsidR="00FF3109" w:rsidRDefault="00FF3109" w:rsidP="00FA4A5C">
      <w:pPr>
        <w:pStyle w:val="Heading9"/>
        <w:ind w:left="0" w:firstLine="0"/>
      </w:pPr>
    </w:p>
    <w:p w:rsidR="00FA4A5C" w:rsidRDefault="00FF3109" w:rsidP="00FA4A5C">
      <w:pPr>
        <w:pStyle w:val="Heading9"/>
        <w:ind w:left="0" w:firstLine="0"/>
      </w:pPr>
      <w:r>
        <w:t>Concert Choir</w:t>
      </w:r>
      <w:r w:rsidR="00974D3E">
        <w:tab/>
        <w:t>- Grades 9-12</w:t>
      </w:r>
      <w:r w:rsidR="00974D3E">
        <w:tab/>
      </w:r>
      <w:r w:rsidR="00974D3E">
        <w:tab/>
        <w:t>570</w:t>
      </w:r>
      <w:r w:rsidR="00974D3E">
        <w:tab/>
      </w:r>
      <w:r w:rsidR="00974D3E">
        <w:tab/>
      </w:r>
      <w:r w:rsidR="00974D3E">
        <w:tab/>
      </w:r>
      <w:r w:rsidR="00974D3E">
        <w:tab/>
      </w:r>
      <w:r w:rsidR="00974D3E">
        <w:tab/>
      </w:r>
      <w:r>
        <w:tab/>
      </w:r>
      <w:r>
        <w:tab/>
      </w:r>
      <w:r w:rsidR="00974D3E">
        <w:t>.5 credit</w:t>
      </w:r>
    </w:p>
    <w:p w:rsidR="00974D3E" w:rsidRDefault="00FF3109" w:rsidP="00D46628">
      <w:pPr>
        <w:pStyle w:val="Heading9"/>
        <w:ind w:left="0" w:firstLine="0"/>
        <w:jc w:val="both"/>
        <w:rPr>
          <w:b w:val="0"/>
        </w:rPr>
      </w:pPr>
      <w:r>
        <w:rPr>
          <w:b w:val="0"/>
        </w:rPr>
        <w:t>Concert Choir</w:t>
      </w:r>
      <w:r w:rsidR="00974D3E">
        <w:rPr>
          <w:b w:val="0"/>
        </w:rPr>
        <w:t xml:space="preserve"> provides a variety of musical experi</w:t>
      </w:r>
      <w:r>
        <w:rPr>
          <w:b w:val="0"/>
        </w:rPr>
        <w:t xml:space="preserve">ences emphasizing the study of </w:t>
      </w:r>
      <w:r w:rsidR="00974D3E">
        <w:rPr>
          <w:b w:val="0"/>
        </w:rPr>
        <w:t xml:space="preserve">performances of selected musical literature at a more advanced level. The skills stressed and refined are </w:t>
      </w:r>
      <w:r>
        <w:rPr>
          <w:b w:val="0"/>
        </w:rPr>
        <w:t xml:space="preserve">three and </w:t>
      </w:r>
      <w:r w:rsidR="00974D3E">
        <w:rPr>
          <w:b w:val="0"/>
        </w:rPr>
        <w:t xml:space="preserve">four-part singing, breathe control, tone quality, posture, diction, dynamics, blend, balance, intonation, sight singing, </w:t>
      </w:r>
      <w:r>
        <w:rPr>
          <w:b w:val="0"/>
        </w:rPr>
        <w:t xml:space="preserve">and </w:t>
      </w:r>
      <w:r w:rsidR="00974D3E">
        <w:rPr>
          <w:b w:val="0"/>
        </w:rPr>
        <w:t xml:space="preserve">musical terms.  Also, students continue to develop interpersonal skills, self-discipline and cooperative learning.  </w:t>
      </w:r>
    </w:p>
    <w:p w:rsidR="00176C16" w:rsidRDefault="00176C16" w:rsidP="00D46628">
      <w:pPr>
        <w:rPr>
          <w:b/>
        </w:rPr>
      </w:pPr>
    </w:p>
    <w:p w:rsidR="00D46628" w:rsidRPr="00D46628" w:rsidRDefault="00FF3109" w:rsidP="00D46628">
      <w:pPr>
        <w:rPr>
          <w:b/>
        </w:rPr>
      </w:pPr>
      <w:r>
        <w:rPr>
          <w:b/>
        </w:rPr>
        <w:t xml:space="preserve">Symphonic </w:t>
      </w:r>
      <w:r w:rsidR="00974D3E" w:rsidRPr="00FA4A5C">
        <w:rPr>
          <w:b/>
        </w:rPr>
        <w:t xml:space="preserve"> Band – Grades 7-8</w:t>
      </w:r>
      <w:r w:rsidR="00974D3E" w:rsidRPr="00FA4A5C">
        <w:rPr>
          <w:b/>
        </w:rPr>
        <w:tab/>
      </w:r>
      <w:r w:rsidR="00974D3E" w:rsidRPr="00FA4A5C">
        <w:rPr>
          <w:b/>
        </w:rPr>
        <w:tab/>
        <w:t>531</w:t>
      </w:r>
      <w:r w:rsidR="00974D3E" w:rsidRPr="00FA4A5C">
        <w:rPr>
          <w:b/>
        </w:rPr>
        <w:tab/>
      </w:r>
      <w:r w:rsidR="00974D3E" w:rsidRPr="00FA4A5C">
        <w:rPr>
          <w:b/>
        </w:rPr>
        <w:tab/>
      </w:r>
      <w:r w:rsidR="00974D3E" w:rsidRPr="00FA4A5C">
        <w:rPr>
          <w:b/>
        </w:rPr>
        <w:tab/>
      </w:r>
      <w:r w:rsidR="00974D3E" w:rsidRPr="00FA4A5C">
        <w:rPr>
          <w:b/>
        </w:rPr>
        <w:tab/>
      </w:r>
      <w:r w:rsidR="00974D3E" w:rsidRPr="00FA4A5C">
        <w:rPr>
          <w:b/>
        </w:rPr>
        <w:tab/>
      </w:r>
      <w:r>
        <w:rPr>
          <w:b/>
        </w:rPr>
        <w:tab/>
      </w:r>
      <w:r>
        <w:rPr>
          <w:b/>
        </w:rPr>
        <w:tab/>
      </w:r>
      <w:r w:rsidR="00974D3E">
        <w:t>Recommended Prerequisite – Elementary Band and Band Lessons</w:t>
      </w:r>
    </w:p>
    <w:p w:rsidR="00974D3E" w:rsidRDefault="00D46628" w:rsidP="00D46628">
      <w:pPr>
        <w:pStyle w:val="Heading9"/>
        <w:ind w:left="0" w:firstLine="0"/>
        <w:jc w:val="both"/>
      </w:pPr>
      <w:r>
        <w:rPr>
          <w:b w:val="0"/>
        </w:rPr>
        <w:t>Instrumental Music or Band is a music performance class.  The primary goal of this course is to nurture the musical and technical skills necessary to have a positive musical experiences.  This will occur through the rehearsal and performance of age-appropriate band literature</w:t>
      </w:r>
      <w:r w:rsidR="00974D3E">
        <w:t xml:space="preserve">  </w:t>
      </w:r>
    </w:p>
    <w:p w:rsidR="00974D3E" w:rsidRDefault="00974D3E">
      <w:pPr>
        <w:pStyle w:val="Header"/>
        <w:tabs>
          <w:tab w:val="clear" w:pos="4320"/>
          <w:tab w:val="clear" w:pos="8640"/>
        </w:tabs>
        <w:jc w:val="both"/>
      </w:pPr>
      <w:r>
        <w:tab/>
      </w:r>
    </w:p>
    <w:p w:rsidR="00974D3E" w:rsidRDefault="00FF3109">
      <w:pPr>
        <w:pStyle w:val="Heading2"/>
        <w:jc w:val="both"/>
      </w:pPr>
      <w:r>
        <w:t>Symphonic Wind Ensemble – Grades 9-11</w:t>
      </w:r>
      <w:r>
        <w:tab/>
      </w:r>
      <w:r w:rsidR="00974D3E">
        <w:t>575</w:t>
      </w:r>
      <w:r w:rsidR="00974D3E">
        <w:tab/>
      </w:r>
      <w:r w:rsidR="00974D3E">
        <w:tab/>
      </w:r>
      <w:r w:rsidR="00974D3E">
        <w:tab/>
        <w:t xml:space="preserve">       </w:t>
      </w:r>
      <w:r>
        <w:tab/>
      </w:r>
      <w:r>
        <w:tab/>
      </w:r>
      <w:r>
        <w:tab/>
      </w:r>
      <w:r w:rsidR="00974D3E">
        <w:t>.5 credit</w:t>
      </w:r>
      <w:r w:rsidR="00D46628">
        <w:t xml:space="preserve"> </w:t>
      </w:r>
      <w:r w:rsidR="00974D3E">
        <w:t>Preferred Prerequisite – Participation in Junior High Band</w:t>
      </w:r>
    </w:p>
    <w:p w:rsidR="00D46628" w:rsidRDefault="00D46628" w:rsidP="00D46628">
      <w:pPr>
        <w:pStyle w:val="Heading9"/>
        <w:ind w:left="0" w:firstLine="0"/>
        <w:jc w:val="both"/>
      </w:pPr>
      <w:r>
        <w:rPr>
          <w:b w:val="0"/>
        </w:rPr>
        <w:t>Instrumental Music or Band is a music performance class.  The primary goal of this course is to nurture the musical and technical skills necessary to have a positive musical experiences.  This will occur through the rehearsal and performance of age-appropriate band literature</w:t>
      </w:r>
      <w:r>
        <w:t xml:space="preserve">  </w:t>
      </w:r>
    </w:p>
    <w:p w:rsidR="00974D3E" w:rsidRDefault="00974D3E">
      <w:pPr>
        <w:jc w:val="both"/>
      </w:pPr>
    </w:p>
    <w:p w:rsidR="00974D3E" w:rsidRDefault="00974D3E">
      <w:pPr>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center"/>
      </w:pPr>
    </w:p>
    <w:p w:rsidR="00974D3E" w:rsidRDefault="00974D3E">
      <w:pPr>
        <w:pStyle w:val="Heading2"/>
        <w:jc w:val="both"/>
      </w:pPr>
      <w:r>
        <w:br w:type="page"/>
      </w:r>
    </w:p>
    <w:p w:rsidR="00974D3E" w:rsidRDefault="00974D3E">
      <w:pPr>
        <w:pStyle w:val="Heading2"/>
        <w:jc w:val="both"/>
      </w:pPr>
      <w:r>
        <w:t>Art 7               515</w:t>
      </w:r>
      <w:r>
        <w:tab/>
      </w:r>
      <w:r>
        <w:tab/>
      </w:r>
      <w:r>
        <w:tab/>
      </w:r>
      <w:r>
        <w:tab/>
      </w:r>
      <w:r>
        <w:tab/>
      </w:r>
      <w:r>
        <w:tab/>
      </w:r>
      <w:r>
        <w:tab/>
      </w:r>
      <w:r>
        <w:tab/>
      </w:r>
      <w:r w:rsidR="00FF3109">
        <w:tab/>
      </w:r>
      <w:r w:rsidR="00FF3109">
        <w:tab/>
      </w:r>
      <w:r w:rsidR="00FF3109">
        <w:tab/>
      </w:r>
    </w:p>
    <w:p w:rsidR="00974D3E" w:rsidRDefault="00974D3E">
      <w:pPr>
        <w:jc w:val="both"/>
      </w:pPr>
      <w:r>
        <w:t>Students in 7</w:t>
      </w:r>
      <w:r>
        <w:rPr>
          <w:vertAlign w:val="superscript"/>
        </w:rPr>
        <w:t>th</w:t>
      </w:r>
      <w:r>
        <w:t xml:space="preserve"> Grade Art will create both two and three-dimensional works of art.  Projects include wild</w:t>
      </w:r>
      <w:r w:rsidR="00FA4A5C">
        <w:t>life drawing, charcoal drawings</w:t>
      </w:r>
      <w:r>
        <w:t>, coil pottery, and watercolor landscapes.  Students will study Art history and artists throughout the class.  Careers in art will also be studied.</w:t>
      </w:r>
    </w:p>
    <w:p w:rsidR="00974D3E" w:rsidRDefault="00974D3E">
      <w:pPr>
        <w:jc w:val="both"/>
        <w:rPr>
          <w:b/>
        </w:rPr>
      </w:pPr>
      <w:r>
        <w:rPr>
          <w:b/>
        </w:rPr>
        <w:tab/>
      </w:r>
    </w:p>
    <w:p w:rsidR="00974D3E" w:rsidRDefault="00974D3E">
      <w:pPr>
        <w:pStyle w:val="Heading2"/>
        <w:jc w:val="both"/>
      </w:pPr>
      <w:r>
        <w:t>Art 8        525</w:t>
      </w:r>
      <w:r>
        <w:tab/>
      </w:r>
      <w:r>
        <w:tab/>
      </w:r>
      <w:r>
        <w:tab/>
      </w:r>
      <w:r>
        <w:tab/>
      </w:r>
      <w:r>
        <w:tab/>
      </w:r>
      <w:r>
        <w:tab/>
      </w:r>
      <w:r>
        <w:tab/>
      </w:r>
      <w:r>
        <w:tab/>
      </w:r>
      <w:r>
        <w:tab/>
      </w:r>
      <w:r w:rsidR="00FF3109">
        <w:tab/>
      </w:r>
      <w:r w:rsidR="00FF3109">
        <w:tab/>
      </w:r>
      <w:r w:rsidR="00FF3109">
        <w:tab/>
      </w:r>
    </w:p>
    <w:p w:rsidR="00974D3E" w:rsidRDefault="00974D3E">
      <w:pPr>
        <w:jc w:val="both"/>
      </w:pPr>
      <w:r>
        <w:t>Students in 8</w:t>
      </w:r>
      <w:r>
        <w:rPr>
          <w:vertAlign w:val="superscript"/>
        </w:rPr>
        <w:t>th</w:t>
      </w:r>
      <w:r>
        <w:t xml:space="preserve"> Grade Art will create both two and three-dimensional works of art.  Projects include still life pencil drawings, </w:t>
      </w:r>
      <w:r w:rsidR="00FA4A5C">
        <w:t xml:space="preserve">chalk drawings, </w:t>
      </w:r>
      <w:r>
        <w:t xml:space="preserve">creative slabs, </w:t>
      </w:r>
      <w:r w:rsidR="00FA4A5C">
        <w:t>and paintings</w:t>
      </w:r>
      <w:r>
        <w:t xml:space="preserve">.  Students will study the art time line, artists, and art history.  </w:t>
      </w:r>
    </w:p>
    <w:p w:rsidR="00974D3E" w:rsidRDefault="00974D3E">
      <w:pPr>
        <w:pStyle w:val="Header"/>
        <w:tabs>
          <w:tab w:val="clear" w:pos="4320"/>
          <w:tab w:val="clear" w:pos="8640"/>
        </w:tabs>
        <w:jc w:val="both"/>
      </w:pPr>
    </w:p>
    <w:p w:rsidR="00974D3E" w:rsidRDefault="00974D3E">
      <w:pPr>
        <w:pStyle w:val="Heading2"/>
        <w:jc w:val="both"/>
      </w:pPr>
      <w:r>
        <w:t>Pottery I – Grades 9-12</w:t>
      </w:r>
      <w:r>
        <w:tab/>
      </w:r>
      <w:r>
        <w:tab/>
        <w:t>547</w:t>
      </w:r>
      <w:r>
        <w:tab/>
      </w:r>
      <w:r>
        <w:tab/>
      </w:r>
      <w:r>
        <w:tab/>
      </w:r>
      <w:r>
        <w:tab/>
      </w:r>
      <w:r>
        <w:tab/>
      </w:r>
      <w:r w:rsidR="00FF3109">
        <w:tab/>
      </w:r>
      <w:r w:rsidR="00FF3109">
        <w:tab/>
      </w:r>
      <w:r w:rsidR="00FF3109">
        <w:tab/>
      </w:r>
      <w:r>
        <w:t>.5 credit</w:t>
      </w:r>
    </w:p>
    <w:p w:rsidR="00974D3E" w:rsidRDefault="00974D3E">
      <w:pPr>
        <w:jc w:val="both"/>
      </w:pPr>
      <w:r>
        <w:t xml:space="preserve">Pottery students will create a variety of three-dimensional pottery pieces through hand building clay techniques and working on the pottery wheel.  Projects include developing form and design through coils, slabs, sculptures, and reliefs.  Students will explore glazes in designing their clay projects.  Artists and different pottery styles will be studied.  Students may elect one pottery class per school year.  </w:t>
      </w:r>
    </w:p>
    <w:p w:rsidR="00974D3E" w:rsidRDefault="00974D3E">
      <w:pPr>
        <w:pStyle w:val="Header"/>
        <w:tabs>
          <w:tab w:val="clear" w:pos="4320"/>
          <w:tab w:val="clear" w:pos="8640"/>
        </w:tabs>
        <w:jc w:val="both"/>
      </w:pPr>
    </w:p>
    <w:p w:rsidR="00974D3E" w:rsidRDefault="00974D3E">
      <w:pPr>
        <w:pStyle w:val="Heading2"/>
        <w:jc w:val="both"/>
      </w:pPr>
      <w:r>
        <w:t>Pottery II – Grades 9-12</w:t>
      </w:r>
      <w:r>
        <w:tab/>
      </w:r>
      <w:r>
        <w:tab/>
        <w:t>548</w:t>
      </w:r>
      <w:r>
        <w:tab/>
      </w:r>
      <w:r>
        <w:tab/>
      </w:r>
      <w:r>
        <w:tab/>
      </w:r>
      <w:r>
        <w:tab/>
      </w:r>
      <w:r>
        <w:tab/>
      </w:r>
      <w:r w:rsidR="00FF3109">
        <w:tab/>
      </w:r>
      <w:r w:rsidR="00FF3109">
        <w:tab/>
      </w:r>
      <w:r w:rsidR="00FF3109">
        <w:tab/>
      </w:r>
      <w:r>
        <w:t>.5 credit</w:t>
      </w:r>
    </w:p>
    <w:p w:rsidR="00974D3E" w:rsidRDefault="00974D3E">
      <w:pPr>
        <w:pStyle w:val="Heading2"/>
        <w:jc w:val="both"/>
      </w:pPr>
      <w:r>
        <w:t>Recommended Prerequisite – Pottery I</w:t>
      </w:r>
    </w:p>
    <w:p w:rsidR="00974D3E" w:rsidRDefault="00974D3E">
      <w:pPr>
        <w:jc w:val="both"/>
      </w:pPr>
      <w:r>
        <w:t xml:space="preserve">Pottery II students will develop their artistic style and expression through many clay projects.  Projects using hand building clay techniques and working on the pottery wheel will be created throughout the course.  Students will develop design, and glazing techniques.  Artists and art history will be studied.  </w:t>
      </w:r>
    </w:p>
    <w:p w:rsidR="00974D3E" w:rsidRDefault="00974D3E">
      <w:pPr>
        <w:pStyle w:val="Header"/>
        <w:tabs>
          <w:tab w:val="clear" w:pos="4320"/>
          <w:tab w:val="clear" w:pos="8640"/>
        </w:tabs>
        <w:jc w:val="both"/>
      </w:pPr>
    </w:p>
    <w:p w:rsidR="00974D3E" w:rsidRDefault="00974D3E">
      <w:pPr>
        <w:pStyle w:val="Heading2"/>
        <w:jc w:val="both"/>
      </w:pPr>
      <w:r>
        <w:t>Drawing and Painting I – Grades 9-12</w:t>
      </w:r>
      <w:r>
        <w:tab/>
      </w:r>
      <w:r>
        <w:tab/>
        <w:t>540</w:t>
      </w:r>
      <w:r>
        <w:tab/>
      </w:r>
      <w:r>
        <w:tab/>
      </w:r>
      <w:r>
        <w:tab/>
      </w:r>
      <w:r w:rsidR="00FF3109">
        <w:tab/>
      </w:r>
      <w:r w:rsidR="00FF3109">
        <w:tab/>
      </w:r>
      <w:r w:rsidR="00FF3109">
        <w:tab/>
      </w:r>
      <w:r>
        <w:t>.5 credit</w:t>
      </w:r>
    </w:p>
    <w:p w:rsidR="00974D3E" w:rsidRDefault="00974D3E">
      <w:pPr>
        <w:jc w:val="both"/>
      </w:pPr>
      <w:r>
        <w:t xml:space="preserve">The art students will create a variety of two dimensional art works through the use of many different art mediums.  Students will explore techniques with drawing pencils, colored chalk, oil pastels, charcoals, colored pencils, watercolors, and acrylic paints.  Art students will also study famous artists and art history.  Students may elect one drawing and painting class per school year.  </w:t>
      </w:r>
    </w:p>
    <w:p w:rsidR="00974D3E" w:rsidRDefault="00974D3E">
      <w:pPr>
        <w:pStyle w:val="Header"/>
        <w:tabs>
          <w:tab w:val="clear" w:pos="4320"/>
          <w:tab w:val="clear" w:pos="8640"/>
        </w:tabs>
        <w:jc w:val="both"/>
      </w:pPr>
    </w:p>
    <w:p w:rsidR="00974D3E" w:rsidRDefault="00974D3E">
      <w:pPr>
        <w:pStyle w:val="Heading2"/>
        <w:jc w:val="both"/>
      </w:pPr>
      <w:r>
        <w:t>Drawing and Painting II – Grades 9-12</w:t>
      </w:r>
      <w:r>
        <w:tab/>
      </w:r>
      <w:r>
        <w:tab/>
        <w:t>541</w:t>
      </w:r>
      <w:r>
        <w:tab/>
      </w:r>
      <w:r>
        <w:tab/>
      </w:r>
      <w:r>
        <w:tab/>
      </w:r>
      <w:r w:rsidR="00FF3109">
        <w:tab/>
      </w:r>
      <w:r w:rsidR="00FF3109">
        <w:tab/>
      </w:r>
      <w:r w:rsidR="00FF3109">
        <w:tab/>
      </w:r>
      <w:r>
        <w:t>.5 credit</w:t>
      </w:r>
    </w:p>
    <w:p w:rsidR="00FA4A5C" w:rsidRDefault="00974D3E" w:rsidP="00FA4A5C">
      <w:pPr>
        <w:pStyle w:val="Heading2"/>
      </w:pPr>
      <w:r>
        <w:t>Recommended Prerequisite – Drawing and Painting I</w:t>
      </w:r>
    </w:p>
    <w:p w:rsidR="00974D3E" w:rsidRPr="00FA4A5C" w:rsidRDefault="00FA4A5C" w:rsidP="00FA4A5C">
      <w:pPr>
        <w:pStyle w:val="Heading2"/>
        <w:rPr>
          <w:b w:val="0"/>
        </w:rPr>
      </w:pPr>
      <w:r>
        <w:br/>
      </w:r>
      <w:r w:rsidR="00974D3E" w:rsidRPr="00FA4A5C">
        <w:rPr>
          <w:b w:val="0"/>
        </w:rPr>
        <w:t xml:space="preserve">Art students will develop their artistic style and expression in drawing and painting at a higher level.  Students will create two dimensional art works with art mediums such as drawing pencils, colored chalk, oil pastels, charcoals, watercolors, and acrylic paints.  Advanced art students will study artists and art history.  </w:t>
      </w:r>
    </w:p>
    <w:p w:rsidR="00974D3E" w:rsidRDefault="00974D3E">
      <w:pPr>
        <w:pStyle w:val="Header"/>
        <w:tabs>
          <w:tab w:val="clear" w:pos="4320"/>
          <w:tab w:val="clear" w:pos="8640"/>
        </w:tabs>
        <w:jc w:val="both"/>
      </w:pPr>
    </w:p>
    <w:p w:rsidR="00974D3E" w:rsidRDefault="00974D3E">
      <w:pPr>
        <w:pStyle w:val="Heading2"/>
        <w:jc w:val="both"/>
      </w:pPr>
      <w:r>
        <w:br w:type="page"/>
      </w:r>
    </w:p>
    <w:p w:rsidR="00974D3E" w:rsidRDefault="00974D3E">
      <w:pPr>
        <w:pStyle w:val="Heading2"/>
        <w:jc w:val="both"/>
      </w:pPr>
      <w:r>
        <w:t>Art Studio I – Grades 9-12</w:t>
      </w:r>
      <w:r>
        <w:tab/>
      </w:r>
      <w:r>
        <w:tab/>
      </w:r>
      <w:r>
        <w:tab/>
        <w:t>543</w:t>
      </w:r>
      <w:r>
        <w:tab/>
      </w:r>
      <w:r>
        <w:tab/>
      </w:r>
      <w:r>
        <w:tab/>
      </w:r>
      <w:r>
        <w:tab/>
      </w:r>
      <w:r w:rsidR="00FF3109">
        <w:tab/>
      </w:r>
      <w:r w:rsidR="00FF3109">
        <w:tab/>
      </w:r>
      <w:r w:rsidR="00FF3109">
        <w:tab/>
      </w:r>
      <w:r>
        <w:t>.5 credit</w:t>
      </w:r>
    </w:p>
    <w:p w:rsidR="00974D3E" w:rsidRDefault="00974D3E">
      <w:pPr>
        <w:jc w:val="both"/>
      </w:pPr>
      <w:r>
        <w:t xml:space="preserve">Students will explore and create a variety of both two and three dimensional art works.  Projects include coil pottery, perspective drawing, watercolor painting, pen and ink drawing, and wire sculpture.  Students will also study artists and art history.  </w:t>
      </w:r>
    </w:p>
    <w:p w:rsidR="00974D3E" w:rsidRDefault="00974D3E">
      <w:pPr>
        <w:pStyle w:val="Header"/>
        <w:tabs>
          <w:tab w:val="clear" w:pos="4320"/>
          <w:tab w:val="clear" w:pos="8640"/>
        </w:tabs>
        <w:jc w:val="both"/>
      </w:pPr>
    </w:p>
    <w:p w:rsidR="00974D3E" w:rsidRDefault="00974D3E">
      <w:pPr>
        <w:pStyle w:val="Heading2"/>
        <w:jc w:val="both"/>
      </w:pPr>
      <w:r>
        <w:t>Art Studio II – Grades 9-12</w:t>
      </w:r>
      <w:r>
        <w:tab/>
      </w:r>
      <w:r>
        <w:tab/>
      </w:r>
      <w:r>
        <w:tab/>
        <w:t>544</w:t>
      </w:r>
      <w:r>
        <w:tab/>
      </w:r>
      <w:r>
        <w:tab/>
      </w:r>
      <w:r>
        <w:tab/>
      </w:r>
      <w:r>
        <w:tab/>
      </w:r>
      <w:r w:rsidR="00FF3109">
        <w:tab/>
      </w:r>
      <w:r w:rsidR="00FF3109">
        <w:tab/>
      </w:r>
      <w:r w:rsidR="00FF3109">
        <w:tab/>
      </w:r>
      <w:r>
        <w:t>.5 credit</w:t>
      </w:r>
    </w:p>
    <w:p w:rsidR="00974D3E" w:rsidRDefault="00974D3E">
      <w:pPr>
        <w:pStyle w:val="Heading2"/>
        <w:jc w:val="both"/>
      </w:pPr>
      <w:r>
        <w:t>Recommended Prerequisite – Art Studio I</w:t>
      </w:r>
    </w:p>
    <w:p w:rsidR="00974D3E" w:rsidRDefault="00974D3E">
      <w:pPr>
        <w:jc w:val="both"/>
      </w:pPr>
      <w:r>
        <w:t xml:space="preserve">Students will develop projects at a higher level from Art Studio I.  Projects such as coil pottery, watercolor painting, perspective drawings, scrimshaw printing, and wire sculpture will be created throughout the course.  Art history and artists will be studied.  </w:t>
      </w:r>
    </w:p>
    <w:p w:rsidR="00974D3E" w:rsidRDefault="00974D3E">
      <w:pPr>
        <w:pStyle w:val="Header"/>
        <w:tabs>
          <w:tab w:val="clear" w:pos="4320"/>
          <w:tab w:val="clear" w:pos="8640"/>
          <w:tab w:val="left" w:pos="0"/>
          <w:tab w:val="left" w:pos="720"/>
        </w:tabs>
        <w:jc w:val="both"/>
      </w:pPr>
    </w:p>
    <w:p w:rsidR="00974D3E" w:rsidRDefault="00974D3E">
      <w:pPr>
        <w:pStyle w:val="Heading2"/>
        <w:jc w:val="both"/>
      </w:pPr>
      <w:r>
        <w:t>Printmaking I – Grades 9-12</w:t>
      </w:r>
      <w:r>
        <w:tab/>
        <w:t>545</w:t>
      </w:r>
      <w:r>
        <w:tab/>
      </w:r>
      <w:r>
        <w:tab/>
      </w:r>
      <w:r>
        <w:tab/>
      </w:r>
      <w:r>
        <w:tab/>
      </w:r>
      <w:r>
        <w:tab/>
      </w:r>
      <w:r w:rsidR="00FF3109">
        <w:tab/>
      </w:r>
      <w:r w:rsidR="00FF3109">
        <w:tab/>
      </w:r>
      <w:r w:rsidR="00FF3109">
        <w:tab/>
      </w:r>
      <w:r>
        <w:t>.5 credit</w:t>
      </w:r>
    </w:p>
    <w:p w:rsidR="00974D3E" w:rsidRDefault="00974D3E">
      <w:pPr>
        <w:jc w:val="both"/>
      </w:pPr>
      <w:r>
        <w:t xml:space="preserve">Printmaking students will create a variety of well-developed sketches, and through different printing processes, make many prints of their design.  Printing processes such as linoleum block, monoprints, relief and stencil printing will be used in reproducing creative works.  Art history and artists will be studied.  </w:t>
      </w:r>
    </w:p>
    <w:p w:rsidR="00974D3E" w:rsidRDefault="00974D3E">
      <w:pPr>
        <w:pStyle w:val="Header"/>
        <w:tabs>
          <w:tab w:val="clear" w:pos="4320"/>
          <w:tab w:val="clear" w:pos="8640"/>
        </w:tabs>
        <w:jc w:val="both"/>
      </w:pPr>
    </w:p>
    <w:p w:rsidR="00974D3E" w:rsidRDefault="00974D3E">
      <w:pPr>
        <w:pStyle w:val="Heading2"/>
        <w:jc w:val="both"/>
      </w:pPr>
      <w:r>
        <w:t>Printmaking II – Grades 9-12</w:t>
      </w:r>
      <w:r>
        <w:tab/>
      </w:r>
      <w:r>
        <w:tab/>
        <w:t>546</w:t>
      </w:r>
      <w:r>
        <w:tab/>
      </w:r>
      <w:r>
        <w:tab/>
      </w:r>
      <w:r>
        <w:tab/>
      </w:r>
      <w:r>
        <w:tab/>
      </w:r>
      <w:r w:rsidR="00FF3109">
        <w:tab/>
      </w:r>
      <w:r w:rsidR="00FF3109">
        <w:tab/>
      </w:r>
      <w:r w:rsidR="00FF3109">
        <w:tab/>
      </w:r>
      <w:r>
        <w:t>.5 credit</w:t>
      </w:r>
    </w:p>
    <w:p w:rsidR="00974D3E" w:rsidRDefault="00974D3E">
      <w:pPr>
        <w:pStyle w:val="Heading2"/>
        <w:jc w:val="both"/>
      </w:pPr>
      <w:r>
        <w:t>Prerequisite – Printmaking I</w:t>
      </w:r>
    </w:p>
    <w:p w:rsidR="00974D3E" w:rsidRDefault="00974D3E">
      <w:pPr>
        <w:jc w:val="both"/>
      </w:pPr>
      <w:r>
        <w:t>Printmaking II students will develop their artistic expression through the printing processes.  Print</w:t>
      </w:r>
      <w:r w:rsidR="00FA4A5C">
        <w:t>ing processes such as</w:t>
      </w:r>
      <w:r>
        <w:t xml:space="preserve">, linoleum block, monoprints, scrimshaw, and stencil prints will be used in reproducing creative artworks.  Students will study artists </w:t>
      </w:r>
      <w:r w:rsidR="00FA4A5C">
        <w:t>and art history</w:t>
      </w:r>
      <w:r>
        <w:t xml:space="preserve">.  </w:t>
      </w:r>
    </w:p>
    <w:p w:rsidR="00974D3E" w:rsidRDefault="00974D3E">
      <w:pPr>
        <w:pStyle w:val="Header"/>
        <w:tabs>
          <w:tab w:val="clear" w:pos="4320"/>
          <w:tab w:val="clear" w:pos="8640"/>
        </w:tabs>
        <w:jc w:val="both"/>
      </w:pPr>
    </w:p>
    <w:p w:rsidR="00974D3E" w:rsidRDefault="00974D3E">
      <w:pPr>
        <w:pStyle w:val="Heading2"/>
        <w:jc w:val="both"/>
      </w:pPr>
      <w:r>
        <w:t>Portfolio Preparation – Grades 9-12</w:t>
      </w:r>
      <w:r>
        <w:tab/>
        <w:t>550</w:t>
      </w:r>
      <w:r>
        <w:tab/>
      </w:r>
      <w:r>
        <w:tab/>
      </w:r>
      <w:r>
        <w:tab/>
      </w:r>
      <w:r>
        <w:tab/>
      </w:r>
      <w:r w:rsidR="00FF3109">
        <w:tab/>
      </w:r>
      <w:r w:rsidR="00FF3109">
        <w:tab/>
      </w:r>
      <w:r w:rsidR="00FF3109">
        <w:tab/>
      </w:r>
      <w:r>
        <w:t xml:space="preserve">.5 credit  </w:t>
      </w:r>
    </w:p>
    <w:p w:rsidR="00974D3E" w:rsidRDefault="00974D3E">
      <w:pPr>
        <w:pStyle w:val="Heading2"/>
        <w:jc w:val="both"/>
      </w:pPr>
      <w:r>
        <w:t>Preferred Prerequisite – Teacher Approval</w:t>
      </w:r>
    </w:p>
    <w:p w:rsidR="00974D3E" w:rsidRDefault="00974D3E">
      <w:pPr>
        <w:jc w:val="both"/>
        <w:rPr>
          <w:b/>
          <w:caps/>
          <w:sz w:val="28"/>
          <w:u w:val="single"/>
        </w:rPr>
      </w:pPr>
      <w:r>
        <w:t xml:space="preserve">Portfolio Prep is a course designed only for students who plan on going on to study art at a postsecondary institution or who plan to pursue a job in an art field.  The course is structured for students who cannot fit regular art electives into their schedules.  Students will be given the opportunity to further explore and create both two and three-dimensional artworks for their portfolio.  Art teacher approval is required to take this course.  </w:t>
      </w:r>
    </w:p>
    <w:p w:rsidR="00974D3E" w:rsidRDefault="00974D3E">
      <w:pPr>
        <w:rPr>
          <w:b/>
          <w:caps/>
          <w:sz w:val="28"/>
          <w:u w:val="single"/>
        </w:rPr>
      </w:pPr>
    </w:p>
    <w:p w:rsidR="00974D3E" w:rsidRDefault="00974D3E">
      <w:pPr>
        <w:rPr>
          <w:b/>
          <w:caps/>
          <w:sz w:val="28"/>
          <w:u w:val="single"/>
        </w:rPr>
      </w:pPr>
    </w:p>
    <w:p w:rsidR="00974D3E" w:rsidRDefault="00314DFF">
      <w:pPr>
        <w:jc w:val="center"/>
        <w:rPr>
          <w:caps/>
          <w:sz w:val="28"/>
        </w:rPr>
      </w:pPr>
      <w:r>
        <w:rPr>
          <w:caps/>
          <w:noProof/>
          <w:sz w:val="28"/>
        </w:rPr>
        <w:drawing>
          <wp:inline distT="0" distB="0" distL="0" distR="0">
            <wp:extent cx="1231900" cy="1092200"/>
            <wp:effectExtent l="0" t="0" r="0" b="0"/>
            <wp:docPr id="5" name="Picture 5" descr="IN003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00345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900" cy="1092200"/>
                    </a:xfrm>
                    <a:prstGeom prst="rect">
                      <a:avLst/>
                    </a:prstGeom>
                    <a:noFill/>
                    <a:ln>
                      <a:noFill/>
                    </a:ln>
                  </pic:spPr>
                </pic:pic>
              </a:graphicData>
            </a:graphic>
          </wp:inline>
        </w:drawing>
      </w:r>
    </w:p>
    <w:p w:rsidR="00A92D60" w:rsidRDefault="00974D3E">
      <w:pPr>
        <w:jc w:val="both"/>
        <w:rPr>
          <w:caps/>
          <w:sz w:val="28"/>
        </w:rPr>
      </w:pPr>
      <w:r>
        <w:rPr>
          <w:caps/>
          <w:sz w:val="28"/>
        </w:rPr>
        <w:br w:type="page"/>
      </w:r>
    </w:p>
    <w:p w:rsidR="00974D3E" w:rsidRDefault="00974D3E">
      <w:pPr>
        <w:jc w:val="both"/>
        <w:rPr>
          <w:caps/>
          <w:sz w:val="28"/>
        </w:rPr>
      </w:pPr>
      <w:r>
        <w:rPr>
          <w:b/>
          <w:caps/>
          <w:sz w:val="28"/>
          <w:u w:val="single"/>
        </w:rPr>
        <w:t xml:space="preserve">Family and Consumer Sciences </w:t>
      </w:r>
    </w:p>
    <w:p w:rsidR="00974D3E" w:rsidRDefault="00974D3E">
      <w:pPr>
        <w:jc w:val="both"/>
        <w:rPr>
          <w:sz w:val="28"/>
        </w:rPr>
      </w:pPr>
    </w:p>
    <w:p w:rsidR="00974D3E" w:rsidRDefault="00974D3E">
      <w:pPr>
        <w:pStyle w:val="Heading2"/>
        <w:tabs>
          <w:tab w:val="left" w:pos="0"/>
        </w:tabs>
        <w:jc w:val="both"/>
      </w:pPr>
      <w:r>
        <w:t>Family and Consumer Sciences 7</w:t>
      </w:r>
      <w:r>
        <w:tab/>
      </w:r>
      <w:r>
        <w:tab/>
        <w:t>612</w:t>
      </w:r>
      <w:r>
        <w:tab/>
      </w:r>
      <w:r>
        <w:tab/>
      </w:r>
      <w:r>
        <w:tab/>
      </w:r>
      <w:r>
        <w:tab/>
      </w:r>
    </w:p>
    <w:p w:rsidR="00A92D60" w:rsidRDefault="00A92D60" w:rsidP="00A92D60">
      <w:r>
        <w:t>Units in this nine-week course will include personal finances, character education, communication skills, food preparation, nutrition, basic sewing techniques, and more.  Students will participate in a variety of projects and activities relating to these topics.</w:t>
      </w:r>
    </w:p>
    <w:p w:rsidR="00974D3E" w:rsidRDefault="00974D3E">
      <w:pPr>
        <w:pStyle w:val="Header"/>
        <w:tabs>
          <w:tab w:val="clear" w:pos="4320"/>
          <w:tab w:val="clear" w:pos="8640"/>
        </w:tabs>
        <w:jc w:val="both"/>
      </w:pPr>
    </w:p>
    <w:p w:rsidR="00974D3E" w:rsidRDefault="00974D3E">
      <w:pPr>
        <w:pStyle w:val="Heading2"/>
        <w:jc w:val="both"/>
      </w:pPr>
      <w:r>
        <w:t>Family and Consumer Sciences 8</w:t>
      </w:r>
      <w:r>
        <w:tab/>
      </w:r>
      <w:r>
        <w:tab/>
        <w:t>622</w:t>
      </w:r>
      <w:r>
        <w:tab/>
      </w:r>
      <w:r>
        <w:tab/>
      </w:r>
      <w:r>
        <w:tab/>
      </w:r>
      <w:r>
        <w:tab/>
      </w:r>
    </w:p>
    <w:p w:rsidR="00974D3E" w:rsidRDefault="00A92D60" w:rsidP="00120607">
      <w:r>
        <w:t xml:space="preserve">Units in this nine-week course will challenge students with a deeper knowledge in personal finances, character education, food preparation, nutrition, human development, and more.  Students will participate in a variety of projects and activities relating to these topics. </w:t>
      </w:r>
    </w:p>
    <w:p w:rsidR="00974D3E" w:rsidRDefault="00974D3E">
      <w:pPr>
        <w:pStyle w:val="Header"/>
        <w:tabs>
          <w:tab w:val="clear" w:pos="4320"/>
          <w:tab w:val="clear" w:pos="8640"/>
        </w:tabs>
        <w:jc w:val="both"/>
      </w:pPr>
    </w:p>
    <w:p w:rsidR="00974D3E" w:rsidRDefault="00974D3E">
      <w:pPr>
        <w:pStyle w:val="Heading2"/>
        <w:jc w:val="both"/>
      </w:pPr>
      <w:r>
        <w:t>Parenting and Child Development – Grades 9-12</w:t>
      </w:r>
      <w:r>
        <w:tab/>
      </w:r>
      <w:r>
        <w:tab/>
        <w:t>631</w:t>
      </w:r>
      <w:r>
        <w:tab/>
      </w:r>
      <w:r>
        <w:tab/>
      </w:r>
      <w:r w:rsidR="00FF3109">
        <w:tab/>
      </w:r>
      <w:r w:rsidR="00FF3109">
        <w:tab/>
      </w:r>
      <w:r w:rsidR="00FF3109">
        <w:tab/>
      </w:r>
      <w:r>
        <w:t>.5 credit</w:t>
      </w:r>
    </w:p>
    <w:p w:rsidR="00974D3E" w:rsidRDefault="00974D3E">
      <w:pPr>
        <w:jc w:val="both"/>
      </w:pPr>
      <w:r>
        <w:t xml:space="preserve">This credit is designed to give students basic knowledge of parenting skills, pregnancy and fetal development, and child development through age six.  Topics of study will include fetal development, maternal nutrition, labor and delivery, birth defects, and effective parting skills.  Also included in the study will be the emotional, intellectual, and physical development of children from birth to age six.  Students will plan and coordinate several projects with Greenwood Elementary School students.  </w:t>
      </w:r>
    </w:p>
    <w:p w:rsidR="00974D3E" w:rsidRDefault="00974D3E">
      <w:pPr>
        <w:pStyle w:val="Header"/>
        <w:tabs>
          <w:tab w:val="clear" w:pos="4320"/>
          <w:tab w:val="clear" w:pos="8640"/>
        </w:tabs>
        <w:jc w:val="both"/>
      </w:pPr>
    </w:p>
    <w:p w:rsidR="00974D3E" w:rsidRDefault="00120607">
      <w:pPr>
        <w:pStyle w:val="Heading2"/>
        <w:jc w:val="both"/>
      </w:pPr>
      <w:r>
        <w:t xml:space="preserve">Everyday Living </w:t>
      </w:r>
      <w:r w:rsidR="00974D3E">
        <w:t>– Grades 9-12</w:t>
      </w:r>
      <w:r w:rsidR="00974D3E">
        <w:tab/>
      </w:r>
      <w:r w:rsidR="00974D3E">
        <w:tab/>
        <w:t>634</w:t>
      </w:r>
      <w:r w:rsidR="00974D3E">
        <w:tab/>
      </w:r>
      <w:r w:rsidR="00974D3E">
        <w:tab/>
      </w:r>
      <w:r>
        <w:t xml:space="preserve">    </w:t>
      </w:r>
      <w:r>
        <w:tab/>
      </w:r>
      <w:r w:rsidR="00974D3E">
        <w:tab/>
      </w:r>
      <w:r w:rsidR="00FF3109">
        <w:tab/>
      </w:r>
      <w:r w:rsidR="00FF3109">
        <w:tab/>
      </w:r>
      <w:r w:rsidR="00FF3109">
        <w:tab/>
      </w:r>
      <w:r w:rsidR="00974D3E">
        <w:t>.5 credit</w:t>
      </w:r>
    </w:p>
    <w:p w:rsidR="00120607" w:rsidRDefault="00120607" w:rsidP="00120607">
      <w:r>
        <w:t>What do I need to live successfully on my own?  How can I budget my money?  What is credit?  How do I establish and maintain good credit?  How can I be a better consumer?  How can I save money?  What is a good relationship? In this course students will answer these questions and more and learn skills that will serve them for the rest of their lives.  Student will participate in projects and activities designed to prepare them for a successful future as they learn to live independently.</w:t>
      </w:r>
    </w:p>
    <w:p w:rsidR="00974D3E" w:rsidRDefault="00974D3E">
      <w:pPr>
        <w:pStyle w:val="Header"/>
        <w:tabs>
          <w:tab w:val="clear" w:pos="4320"/>
          <w:tab w:val="clear" w:pos="8640"/>
        </w:tabs>
        <w:jc w:val="both"/>
      </w:pPr>
    </w:p>
    <w:p w:rsidR="00974D3E" w:rsidRDefault="00120607">
      <w:pPr>
        <w:pStyle w:val="Heading2"/>
        <w:jc w:val="both"/>
      </w:pPr>
      <w:r>
        <w:t>Basic Sewing I</w:t>
      </w:r>
      <w:r w:rsidR="00974D3E">
        <w:t xml:space="preserve"> – Grades 9-12</w:t>
      </w:r>
      <w:r w:rsidR="00974D3E">
        <w:tab/>
      </w:r>
      <w:r w:rsidR="00974D3E">
        <w:tab/>
        <w:t>633</w:t>
      </w:r>
      <w:r w:rsidR="00974D3E">
        <w:tab/>
      </w:r>
      <w:r w:rsidR="00974D3E">
        <w:tab/>
      </w:r>
      <w:r w:rsidR="00974D3E">
        <w:tab/>
      </w:r>
      <w:r w:rsidR="00974D3E">
        <w:tab/>
      </w:r>
      <w:r w:rsidR="00FF3109">
        <w:tab/>
      </w:r>
      <w:r w:rsidR="00FF3109">
        <w:tab/>
      </w:r>
      <w:r w:rsidR="00FF3109">
        <w:tab/>
      </w:r>
      <w:r w:rsidR="00974D3E">
        <w:t>.5 credit</w:t>
      </w:r>
    </w:p>
    <w:p w:rsidR="00120607" w:rsidRDefault="00120607" w:rsidP="00120607">
      <w:r>
        <w:t>Be creative while learning how to construct items to wear or use.  Upon successful completion of this course students will possess skills that will enable them to sew independently. Students will learn how to interpret and use a sewing pattern, how to select proper fabrics and supplies for projects, new sewing techniques, and more.  Students are responsible for the purchase of supplies for their projects.</w:t>
      </w:r>
    </w:p>
    <w:p w:rsidR="00120607" w:rsidRDefault="00120607" w:rsidP="00120607"/>
    <w:p w:rsidR="00120607" w:rsidRDefault="00120607" w:rsidP="00120607">
      <w:pPr>
        <w:rPr>
          <w:b/>
          <w:bCs/>
        </w:rPr>
      </w:pPr>
      <w:r>
        <w:rPr>
          <w:b/>
          <w:bCs/>
        </w:rPr>
        <w:t xml:space="preserve">Basic Sewing II  Grades 9-12       </w:t>
      </w:r>
      <w:r>
        <w:rPr>
          <w:b/>
          <w:bCs/>
        </w:rPr>
        <w:tab/>
      </w:r>
      <w:r>
        <w:rPr>
          <w:b/>
          <w:bCs/>
        </w:rPr>
        <w:tab/>
      </w:r>
      <w:r>
        <w:rPr>
          <w:b/>
          <w:bCs/>
        </w:rPr>
        <w:tab/>
      </w:r>
      <w:r>
        <w:rPr>
          <w:b/>
          <w:bCs/>
        </w:rPr>
        <w:tab/>
      </w:r>
      <w:r>
        <w:rPr>
          <w:b/>
          <w:bCs/>
        </w:rPr>
        <w:tab/>
      </w:r>
      <w:r>
        <w:rPr>
          <w:b/>
          <w:bCs/>
        </w:rPr>
        <w:tab/>
      </w:r>
      <w:r w:rsidR="00FF3109">
        <w:rPr>
          <w:b/>
          <w:bCs/>
        </w:rPr>
        <w:tab/>
      </w:r>
      <w:r w:rsidR="00FF3109">
        <w:rPr>
          <w:b/>
          <w:bCs/>
        </w:rPr>
        <w:tab/>
      </w:r>
      <w:r w:rsidR="00FF3109">
        <w:rPr>
          <w:b/>
          <w:bCs/>
        </w:rPr>
        <w:tab/>
      </w:r>
      <w:r>
        <w:rPr>
          <w:b/>
          <w:bCs/>
        </w:rPr>
        <w:t>.5 credit</w:t>
      </w:r>
    </w:p>
    <w:p w:rsidR="00120607" w:rsidRPr="00120607" w:rsidRDefault="00120607" w:rsidP="00120607">
      <w:pPr>
        <w:rPr>
          <w:b/>
        </w:rPr>
      </w:pPr>
      <w:r w:rsidRPr="00120607">
        <w:rPr>
          <w:b/>
        </w:rPr>
        <w:t>Prerequisite – Basic Sewing  I</w:t>
      </w:r>
    </w:p>
    <w:p w:rsidR="00120607" w:rsidRDefault="00120607" w:rsidP="00120607">
      <w:r>
        <w:t>Expand your creativity in the area of sewing by building on the skills you learned in Basic Sewing I.  Students in this course will gain a deeper knowledge of sewing as well as gain additional skills through construction of more advanced projects.  Students will be responsible for the purchase of supplies for their projects.</w:t>
      </w:r>
    </w:p>
    <w:p w:rsidR="00120607" w:rsidRDefault="00120607" w:rsidP="00120607"/>
    <w:p w:rsidR="00120607" w:rsidRDefault="00120607" w:rsidP="00120607">
      <w:r>
        <w:rPr>
          <w:b/>
          <w:bCs/>
        </w:rPr>
        <w:t>Clothing and Textiles  Grades 9-12</w:t>
      </w:r>
      <w:r>
        <w:t xml:space="preserve">  </w:t>
      </w:r>
    </w:p>
    <w:p w:rsidR="00120607" w:rsidRDefault="00120607" w:rsidP="00120607">
      <w:pPr>
        <w:rPr>
          <w:b/>
          <w:bCs/>
        </w:rPr>
      </w:pPr>
      <w:r>
        <w:rPr>
          <w:b/>
          <w:bCs/>
        </w:rPr>
        <w:t>Required prerequisites – Basic Sewing I &amp; II    Teacher approval/IS</w:t>
      </w:r>
    </w:p>
    <w:p w:rsidR="00120607" w:rsidRDefault="00120607" w:rsidP="00120607">
      <w:r>
        <w:t>This course is specifically designed for students who plan on entering the field of clothing design or for those students who have achieved an advanced skill level in clothing construction.  Students will be given the opportunity to create a portfolio of samples and designs, and complete projects at an advanced level.  The course will be designed to meet individual student needs and interests.  Family and Consumer and Sciences teacher approval is required.</w:t>
      </w:r>
    </w:p>
    <w:p w:rsidR="000E404B" w:rsidRDefault="00120607" w:rsidP="00120607">
      <w:pPr>
        <w:rPr>
          <w:b/>
        </w:rPr>
      </w:pPr>
      <w:r>
        <w:rPr>
          <w:b/>
          <w:bCs/>
        </w:rPr>
        <w:br/>
      </w:r>
      <w:r>
        <w:br/>
      </w:r>
      <w:r>
        <w:lastRenderedPageBreak/>
        <w:br/>
      </w:r>
    </w:p>
    <w:p w:rsidR="00120607" w:rsidRDefault="00974D3E" w:rsidP="00120607">
      <w:r w:rsidRPr="00120607">
        <w:rPr>
          <w:b/>
        </w:rPr>
        <w:t>Consumer Foods – Grades 10-12</w:t>
      </w:r>
      <w:r w:rsidRPr="00120607">
        <w:rPr>
          <w:b/>
        </w:rPr>
        <w:tab/>
      </w:r>
      <w:r w:rsidRPr="00120607">
        <w:rPr>
          <w:b/>
        </w:rPr>
        <w:tab/>
      </w:r>
      <w:r w:rsidRPr="00120607">
        <w:rPr>
          <w:b/>
        </w:rPr>
        <w:tab/>
        <w:t>640</w:t>
      </w:r>
      <w:r w:rsidRPr="00120607">
        <w:rPr>
          <w:b/>
        </w:rPr>
        <w:tab/>
      </w:r>
      <w:r w:rsidRPr="00120607">
        <w:rPr>
          <w:b/>
        </w:rPr>
        <w:tab/>
      </w:r>
      <w:r w:rsidRPr="00120607">
        <w:rPr>
          <w:b/>
        </w:rPr>
        <w:tab/>
      </w:r>
      <w:r w:rsidR="000E404B">
        <w:rPr>
          <w:b/>
        </w:rPr>
        <w:tab/>
      </w:r>
      <w:r w:rsidR="000E404B">
        <w:rPr>
          <w:b/>
        </w:rPr>
        <w:tab/>
      </w:r>
      <w:r w:rsidR="000E404B">
        <w:rPr>
          <w:b/>
        </w:rPr>
        <w:tab/>
      </w:r>
      <w:r w:rsidRPr="00120607">
        <w:rPr>
          <w:b/>
        </w:rPr>
        <w:t>.5 credit</w:t>
      </w:r>
      <w:r w:rsidR="00120607" w:rsidRPr="00120607">
        <w:rPr>
          <w:b/>
        </w:rPr>
        <w:br/>
      </w:r>
      <w:r w:rsidR="00120607">
        <w:t>Exploring healthy diet and nutrition, proper food handling and storage techniques, sanitation, food consumer issues, and a variety of food preparation techniques is the focus of this course.  Students will participate in projects based on these topics.  A large part of the course will include planning food laboratories and implementing the food preparation techniques learned in class.  Students will be expected to participate in tasting  foods prepared in the lab setting.</w:t>
      </w:r>
    </w:p>
    <w:p w:rsidR="00974D3E" w:rsidRDefault="00974D3E" w:rsidP="00120607">
      <w:pPr>
        <w:pStyle w:val="Heading2"/>
      </w:pPr>
    </w:p>
    <w:p w:rsidR="00974D3E" w:rsidRDefault="00974D3E">
      <w:pPr>
        <w:pStyle w:val="Heading2"/>
        <w:jc w:val="both"/>
      </w:pPr>
      <w:r>
        <w:t>Creative Foods – Grades 10-12</w:t>
      </w:r>
      <w:r>
        <w:tab/>
      </w:r>
      <w:r>
        <w:tab/>
        <w:t>642</w:t>
      </w:r>
      <w:r>
        <w:tab/>
      </w:r>
      <w:r>
        <w:tab/>
      </w:r>
      <w:r>
        <w:tab/>
      </w:r>
      <w:r>
        <w:tab/>
      </w:r>
      <w:r w:rsidR="000E404B">
        <w:tab/>
      </w:r>
      <w:r w:rsidR="000E404B">
        <w:tab/>
      </w:r>
      <w:r w:rsidR="000E404B">
        <w:tab/>
      </w:r>
      <w:r>
        <w:t>.5 credit</w:t>
      </w:r>
    </w:p>
    <w:p w:rsidR="00120607" w:rsidRPr="00120607" w:rsidRDefault="00120607" w:rsidP="00120607">
      <w:pPr>
        <w:rPr>
          <w:b/>
        </w:rPr>
      </w:pPr>
      <w:r w:rsidRPr="00120607">
        <w:rPr>
          <w:b/>
        </w:rPr>
        <w:t>Recommended Prerequisite – Consumer Foods</w:t>
      </w:r>
    </w:p>
    <w:p w:rsidR="00120607" w:rsidRDefault="00120607" w:rsidP="00120607">
      <w:r>
        <w:t xml:space="preserve">Foods and customs in different regions of the United States and other countries around the world are experienced in this course.  Proper food preparation techniques, safe food handling, and a variety of creative food preparation techniques will be implemented in the food laboratories </w:t>
      </w:r>
      <w:r w:rsidR="000E404B">
        <w:t>using the</w:t>
      </w:r>
      <w:r>
        <w:t xml:space="preserve"> knowledge and techniques learned. Students will be expected to participate in tasting foods prepared in the lab setting.</w:t>
      </w:r>
    </w:p>
    <w:p w:rsidR="00974D3E" w:rsidRDefault="00974D3E" w:rsidP="00120607">
      <w:pPr>
        <w:tabs>
          <w:tab w:val="left" w:pos="0"/>
        </w:tabs>
        <w:jc w:val="both"/>
      </w:pPr>
    </w:p>
    <w:p w:rsidR="00103E90" w:rsidRDefault="00103E90" w:rsidP="00103E90">
      <w:pPr>
        <w:rPr>
          <w:b/>
          <w:bCs/>
        </w:rPr>
      </w:pPr>
      <w:r>
        <w:rPr>
          <w:b/>
          <w:bCs/>
        </w:rPr>
        <w:t xml:space="preserve">Crafts  I   Grades 9-12    635   </w:t>
      </w:r>
      <w:r>
        <w:rPr>
          <w:b/>
          <w:bCs/>
        </w:rPr>
        <w:tab/>
      </w:r>
      <w:r>
        <w:rPr>
          <w:b/>
          <w:bCs/>
        </w:rPr>
        <w:tab/>
      </w:r>
      <w:r>
        <w:rPr>
          <w:b/>
          <w:bCs/>
        </w:rPr>
        <w:tab/>
      </w:r>
      <w:r>
        <w:rPr>
          <w:b/>
          <w:bCs/>
        </w:rPr>
        <w:tab/>
      </w:r>
      <w:r>
        <w:rPr>
          <w:b/>
          <w:bCs/>
        </w:rPr>
        <w:tab/>
      </w:r>
      <w:r>
        <w:rPr>
          <w:b/>
          <w:bCs/>
        </w:rPr>
        <w:tab/>
      </w:r>
      <w:r w:rsidR="000E404B">
        <w:rPr>
          <w:b/>
          <w:bCs/>
        </w:rPr>
        <w:tab/>
      </w:r>
      <w:r w:rsidR="000E404B">
        <w:rPr>
          <w:b/>
          <w:bCs/>
        </w:rPr>
        <w:tab/>
      </w:r>
      <w:r w:rsidR="000E404B">
        <w:rPr>
          <w:b/>
          <w:bCs/>
        </w:rPr>
        <w:tab/>
      </w:r>
      <w:r>
        <w:rPr>
          <w:b/>
          <w:bCs/>
        </w:rPr>
        <w:t>.5 credit</w:t>
      </w:r>
    </w:p>
    <w:p w:rsidR="00103E90" w:rsidRDefault="00103E90" w:rsidP="00103E90">
      <w:r>
        <w:t>Students have the opportunity to explore individual creativity in the construction of projects to enhance the home.  Skills learned may include stenciling, decorative painting, fiber arts such cross-stitching, knitting, crocheting, sewing, and various paint and craft techniques.  Students will actively participate in planning and constructing projects of interest to them.  Students will be responsible for the cost of some individual project supplies.</w:t>
      </w:r>
    </w:p>
    <w:p w:rsidR="00103E90" w:rsidRDefault="00103E90" w:rsidP="00103E90"/>
    <w:p w:rsidR="00103E90" w:rsidRDefault="00103E90" w:rsidP="00103E90">
      <w:r>
        <w:rPr>
          <w:b/>
          <w:bCs/>
        </w:rPr>
        <w:t xml:space="preserve">Crafts II  Grades 9-12          </w:t>
      </w:r>
      <w:r>
        <w:rPr>
          <w:b/>
          <w:bCs/>
        </w:rPr>
        <w:tab/>
      </w:r>
      <w:r>
        <w:rPr>
          <w:b/>
          <w:bCs/>
        </w:rPr>
        <w:tab/>
      </w:r>
      <w:r>
        <w:rPr>
          <w:b/>
          <w:bCs/>
        </w:rPr>
        <w:tab/>
      </w:r>
      <w:r>
        <w:rPr>
          <w:b/>
          <w:bCs/>
        </w:rPr>
        <w:tab/>
      </w:r>
      <w:r>
        <w:rPr>
          <w:b/>
          <w:bCs/>
        </w:rPr>
        <w:tab/>
      </w:r>
      <w:r>
        <w:rPr>
          <w:b/>
          <w:bCs/>
        </w:rPr>
        <w:tab/>
      </w:r>
      <w:r>
        <w:rPr>
          <w:b/>
          <w:bCs/>
        </w:rPr>
        <w:tab/>
      </w:r>
      <w:r w:rsidR="000E404B">
        <w:rPr>
          <w:b/>
          <w:bCs/>
        </w:rPr>
        <w:tab/>
      </w:r>
      <w:r w:rsidR="000E404B">
        <w:rPr>
          <w:b/>
          <w:bCs/>
        </w:rPr>
        <w:tab/>
      </w:r>
      <w:r w:rsidR="000E404B">
        <w:rPr>
          <w:b/>
          <w:bCs/>
        </w:rPr>
        <w:tab/>
      </w:r>
      <w:r>
        <w:rPr>
          <w:b/>
          <w:bCs/>
        </w:rPr>
        <w:t>.5 credit</w:t>
      </w:r>
    </w:p>
    <w:p w:rsidR="00103E90" w:rsidRPr="00103E90" w:rsidRDefault="00103E90" w:rsidP="00103E90">
      <w:pPr>
        <w:rPr>
          <w:b/>
        </w:rPr>
      </w:pPr>
      <w:r w:rsidRPr="00103E90">
        <w:rPr>
          <w:b/>
        </w:rPr>
        <w:t>Required prerequisite – Crafts I</w:t>
      </w:r>
    </w:p>
    <w:p w:rsidR="00103E90" w:rsidRDefault="00103E90" w:rsidP="00103E90">
      <w:r>
        <w:t>Students will build on skills learned in Crafts I to create more advanced projects using a variety of craft techniques involving painting, fiber arts, and the use of other craft techniques.  Planning and implementing individual projects of interest will be expected.  Students will be responsible for the cost of some individual project supplies.</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314DFF">
      <w:pPr>
        <w:pStyle w:val="Header"/>
        <w:tabs>
          <w:tab w:val="clear" w:pos="4320"/>
          <w:tab w:val="clear" w:pos="8640"/>
        </w:tabs>
        <w:jc w:val="center"/>
      </w:pPr>
      <w:r>
        <w:rPr>
          <w:noProof/>
        </w:rPr>
        <w:drawing>
          <wp:inline distT="0" distB="0" distL="0" distR="0">
            <wp:extent cx="1651000" cy="2120900"/>
            <wp:effectExtent l="0" t="0" r="6350" b="0"/>
            <wp:docPr id="6" name="Picture 6" descr="HH017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0170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000" cy="2120900"/>
                    </a:xfrm>
                    <a:prstGeom prst="rect">
                      <a:avLst/>
                    </a:prstGeom>
                    <a:noFill/>
                    <a:ln>
                      <a:noFill/>
                    </a:ln>
                  </pic:spPr>
                </pic:pic>
              </a:graphicData>
            </a:graphic>
          </wp:inline>
        </w:drawing>
      </w:r>
    </w:p>
    <w:p w:rsidR="00974D3E" w:rsidRDefault="00974D3E">
      <w:pPr>
        <w:pStyle w:val="Header"/>
        <w:tabs>
          <w:tab w:val="clear" w:pos="4320"/>
          <w:tab w:val="clear" w:pos="8640"/>
        </w:tabs>
        <w:jc w:val="both"/>
      </w:pPr>
    </w:p>
    <w:p w:rsidR="00974D3E" w:rsidRDefault="00974D3E">
      <w:pPr>
        <w:jc w:val="both"/>
        <w:rPr>
          <w:b/>
        </w:rPr>
      </w:pPr>
    </w:p>
    <w:p w:rsidR="00974D3E" w:rsidRDefault="00974D3E">
      <w:pPr>
        <w:jc w:val="both"/>
        <w:rPr>
          <w:b/>
        </w:rPr>
      </w:pPr>
    </w:p>
    <w:p w:rsidR="00974D3E" w:rsidRDefault="00974D3E">
      <w:pPr>
        <w:jc w:val="both"/>
        <w:rPr>
          <w:b/>
        </w:rPr>
      </w:pPr>
    </w:p>
    <w:p w:rsidR="00974D3E" w:rsidRDefault="00974D3E">
      <w:pPr>
        <w:jc w:val="both"/>
        <w:rPr>
          <w:b/>
        </w:rPr>
      </w:pPr>
    </w:p>
    <w:p w:rsidR="00103E90" w:rsidRDefault="00103E90">
      <w:pPr>
        <w:pStyle w:val="Header"/>
        <w:tabs>
          <w:tab w:val="clear" w:pos="4320"/>
          <w:tab w:val="clear" w:pos="8640"/>
        </w:tabs>
        <w:jc w:val="both"/>
        <w:rPr>
          <w:b/>
        </w:rPr>
      </w:pPr>
    </w:p>
    <w:p w:rsidR="00974D3E" w:rsidRDefault="00974D3E">
      <w:pPr>
        <w:pStyle w:val="Header"/>
        <w:tabs>
          <w:tab w:val="clear" w:pos="4320"/>
          <w:tab w:val="clear" w:pos="8640"/>
        </w:tabs>
        <w:jc w:val="both"/>
        <w:rPr>
          <w:b/>
          <w:caps/>
          <w:sz w:val="28"/>
          <w:u w:val="single"/>
        </w:rPr>
      </w:pPr>
      <w:r>
        <w:rPr>
          <w:b/>
          <w:caps/>
          <w:sz w:val="28"/>
          <w:u w:val="single"/>
        </w:rPr>
        <w:t>Industrial Arts</w:t>
      </w:r>
    </w:p>
    <w:p w:rsidR="00974D3E" w:rsidRDefault="00974D3E">
      <w:pPr>
        <w:pStyle w:val="Header"/>
        <w:tabs>
          <w:tab w:val="clear" w:pos="4320"/>
          <w:tab w:val="clear" w:pos="8640"/>
        </w:tabs>
        <w:jc w:val="both"/>
      </w:pPr>
    </w:p>
    <w:p w:rsidR="00974D3E" w:rsidRDefault="00974D3E">
      <w:pPr>
        <w:pStyle w:val="Heading2"/>
        <w:jc w:val="both"/>
      </w:pPr>
      <w:r>
        <w:t>Woodworking Technology – Grade 7</w:t>
      </w:r>
      <w:r>
        <w:tab/>
        <w:t>611</w:t>
      </w:r>
      <w:r>
        <w:tab/>
      </w:r>
      <w:r>
        <w:tab/>
      </w:r>
      <w:r>
        <w:tab/>
      </w:r>
      <w:r>
        <w:tab/>
      </w:r>
    </w:p>
    <w:p w:rsidR="00974D3E" w:rsidRDefault="00974D3E" w:rsidP="00103E90">
      <w:pPr>
        <w:jc w:val="both"/>
      </w:pPr>
      <w:r>
        <w:t>This course will provide instruction and information concerning hand tools, machines, and materials basic to broad area of Woodworking.  Importance of safe work habits, planning, good design, problem solving, joinery, finishing, and procedures on production woodwork will be covered.  Students are required to pass a safety test for all power tools and machines they will use.  One project is required.  Materials are supplied.</w:t>
      </w:r>
    </w:p>
    <w:p w:rsidR="00974D3E" w:rsidRDefault="00974D3E">
      <w:pPr>
        <w:jc w:val="both"/>
      </w:pPr>
    </w:p>
    <w:p w:rsidR="00103E90" w:rsidRDefault="00974D3E">
      <w:pPr>
        <w:jc w:val="both"/>
        <w:rPr>
          <w:b/>
        </w:rPr>
      </w:pPr>
      <w:r>
        <w:rPr>
          <w:b/>
        </w:rPr>
        <w:t>Metalworking Technology – Grade 8</w:t>
      </w:r>
      <w:r>
        <w:rPr>
          <w:b/>
        </w:rPr>
        <w:tab/>
        <w:t>621</w:t>
      </w:r>
      <w:r>
        <w:rPr>
          <w:b/>
        </w:rPr>
        <w:tab/>
      </w:r>
      <w:r>
        <w:rPr>
          <w:b/>
        </w:rPr>
        <w:tab/>
      </w:r>
      <w:r>
        <w:rPr>
          <w:b/>
        </w:rPr>
        <w:tab/>
      </w:r>
      <w:r>
        <w:rPr>
          <w:b/>
        </w:rPr>
        <w:tab/>
      </w:r>
    </w:p>
    <w:p w:rsidR="00974D3E" w:rsidRDefault="00103E90">
      <w:pPr>
        <w:jc w:val="both"/>
      </w:pPr>
      <w:r>
        <w:t xml:space="preserve"> </w:t>
      </w:r>
      <w:r w:rsidR="00974D3E">
        <w:t>This course will provide a broad experience in Metalworking through the use of tools, machines, and materials that are basic to this area.  Topics covered will include:  general careers information, planning, and designing, safety, bench metal, soldering, forging welding, and heat-treating.  Students are required to pass safety test for all power tools and machines.  One project is required.  All materials are supplied.</w:t>
      </w:r>
    </w:p>
    <w:p w:rsidR="00974D3E" w:rsidRDefault="00974D3E">
      <w:pPr>
        <w:jc w:val="both"/>
      </w:pPr>
    </w:p>
    <w:p w:rsidR="00974D3E" w:rsidRDefault="00974D3E">
      <w:pPr>
        <w:jc w:val="both"/>
        <w:rPr>
          <w:b/>
        </w:rPr>
      </w:pPr>
      <w:r>
        <w:rPr>
          <w:b/>
        </w:rPr>
        <w:t>Metal I – Grades 9 – 12</w:t>
      </w:r>
      <w:r>
        <w:rPr>
          <w:b/>
        </w:rPr>
        <w:tab/>
      </w:r>
      <w:r>
        <w:rPr>
          <w:b/>
        </w:rPr>
        <w:tab/>
        <w:t>650</w:t>
      </w:r>
      <w:r>
        <w:rPr>
          <w:b/>
        </w:rPr>
        <w:tab/>
      </w:r>
      <w:r>
        <w:rPr>
          <w:b/>
        </w:rPr>
        <w:tab/>
      </w:r>
      <w:r>
        <w:rPr>
          <w:b/>
        </w:rPr>
        <w:tab/>
      </w:r>
      <w:r>
        <w:rPr>
          <w:b/>
        </w:rPr>
        <w:tab/>
      </w:r>
      <w:r>
        <w:rPr>
          <w:b/>
        </w:rPr>
        <w:tab/>
      </w:r>
      <w:r w:rsidR="000E404B">
        <w:rPr>
          <w:b/>
        </w:rPr>
        <w:tab/>
      </w:r>
      <w:r w:rsidR="000E404B">
        <w:rPr>
          <w:b/>
        </w:rPr>
        <w:tab/>
      </w:r>
      <w:r w:rsidR="000E404B">
        <w:rPr>
          <w:b/>
        </w:rPr>
        <w:tab/>
        <w:t xml:space="preserve">   </w:t>
      </w:r>
      <w:r>
        <w:rPr>
          <w:b/>
        </w:rPr>
        <w:t>.5 credit</w:t>
      </w:r>
    </w:p>
    <w:p w:rsidR="00974D3E" w:rsidRDefault="00974D3E">
      <w:pPr>
        <w:jc w:val="both"/>
      </w:pPr>
      <w:r>
        <w:t>This is an introductory course, which will provide a broad experience in metal working through the safe use of tools, machines, and materials.  All students are required to pass a safety test for power tools and machines.  sheet metal, sand casting, wrought metal, soldering, and arc welding will be covered.  A project is required in each area.  Students are responsible for the cost of materials.</w:t>
      </w:r>
    </w:p>
    <w:p w:rsidR="00974D3E" w:rsidRDefault="00974D3E">
      <w:pPr>
        <w:jc w:val="both"/>
      </w:pPr>
    </w:p>
    <w:p w:rsidR="00974D3E" w:rsidRDefault="00974D3E">
      <w:pPr>
        <w:jc w:val="both"/>
        <w:rPr>
          <w:b/>
        </w:rPr>
      </w:pPr>
      <w:r>
        <w:rPr>
          <w:b/>
        </w:rPr>
        <w:t>Metal II – Grades 10 – 12</w:t>
      </w:r>
      <w:r>
        <w:rPr>
          <w:b/>
        </w:rPr>
        <w:tab/>
      </w:r>
      <w:r>
        <w:rPr>
          <w:b/>
        </w:rPr>
        <w:tab/>
        <w:t>651</w:t>
      </w:r>
      <w:r>
        <w:rPr>
          <w:b/>
        </w:rPr>
        <w:tab/>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Prerequisites – Metal I</w:t>
      </w:r>
    </w:p>
    <w:p w:rsidR="00974D3E" w:rsidRDefault="00974D3E" w:rsidP="00103E90">
      <w:pPr>
        <w:pStyle w:val="Header"/>
        <w:tabs>
          <w:tab w:val="clear" w:pos="4320"/>
          <w:tab w:val="clear" w:pos="8640"/>
        </w:tabs>
        <w:jc w:val="both"/>
      </w:pPr>
      <w:r>
        <w:t>This course will cover:  sheet metal, wrought metal, sand casting, forging, heat treatment of metals, mig and arc welding, oxygen/acetylene welding, and soldering/brazing.  All students are required to pass safety test for power tools and machines.  A project will be required for each area.  Students are responsible for the cost of materials.</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Basic Electricity – Grades 9 – 12</w:t>
      </w:r>
      <w:r>
        <w:rPr>
          <w:b/>
        </w:rPr>
        <w:tab/>
      </w:r>
      <w:r>
        <w:rPr>
          <w:b/>
        </w:rPr>
        <w:tab/>
        <w:t>670</w:t>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jc w:val="both"/>
      </w:pPr>
      <w:r>
        <w:t>This course is designed to provide the student with a solid background in safe electrical principles and practices.  Topics covered will include electrical circuit theory, components, tools, wiring systems, device wiring, motors, branch circuitry, reading blueprints, light commercial wiring, farm wiring, electrical meters, and specialized wiring.</w:t>
      </w:r>
    </w:p>
    <w:p w:rsidR="00974D3E" w:rsidRDefault="00974D3E">
      <w:pPr>
        <w:jc w:val="both"/>
      </w:pPr>
    </w:p>
    <w:p w:rsidR="00974D3E" w:rsidRDefault="00974D3E">
      <w:pPr>
        <w:jc w:val="both"/>
        <w:rPr>
          <w:b/>
        </w:rPr>
      </w:pPr>
      <w:r>
        <w:rPr>
          <w:b/>
        </w:rPr>
        <w:br w:type="page"/>
      </w:r>
    </w:p>
    <w:p w:rsidR="00974D3E" w:rsidRDefault="00974D3E">
      <w:pPr>
        <w:jc w:val="both"/>
        <w:rPr>
          <w:b/>
        </w:rPr>
      </w:pPr>
      <w:r>
        <w:rPr>
          <w:b/>
        </w:rPr>
        <w:t>Electronics – Grades 9 – 12</w:t>
      </w:r>
      <w:r>
        <w:rPr>
          <w:b/>
        </w:rPr>
        <w:tab/>
      </w:r>
      <w:r>
        <w:rPr>
          <w:b/>
        </w:rPr>
        <w:tab/>
        <w:t>671</w:t>
      </w:r>
      <w:r>
        <w:rPr>
          <w:b/>
        </w:rPr>
        <w:tab/>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Prerequisites – Basic Electricity</w:t>
      </w:r>
    </w:p>
    <w:p w:rsidR="00974D3E" w:rsidRDefault="00974D3E">
      <w:pPr>
        <w:pStyle w:val="BodyText2"/>
      </w:pPr>
      <w:r>
        <w:t>This course will include the study of:  basic electrical concepts, electrical quantities, basic circuits, working laws, and measuring using arithmetic and basic algebra in solving electrical problems, multiple load circuits, electromagnetism, alternating and direct current, motors instruments, and measurements.  Students will be introduced to digital electronics.  Students will be required to purchase an electronic project kit.</w:t>
      </w:r>
    </w:p>
    <w:p w:rsidR="00974D3E" w:rsidRDefault="00974D3E">
      <w:pPr>
        <w:pStyle w:val="BodyText2"/>
      </w:pPr>
    </w:p>
    <w:p w:rsidR="00974D3E" w:rsidRDefault="00974D3E">
      <w:pPr>
        <w:jc w:val="both"/>
        <w:rPr>
          <w:b/>
        </w:rPr>
      </w:pPr>
      <w:r>
        <w:rPr>
          <w:b/>
        </w:rPr>
        <w:t>Wood I – Grades 9 – 12</w:t>
      </w:r>
      <w:r>
        <w:rPr>
          <w:b/>
        </w:rPr>
        <w:tab/>
        <w:t>660</w:t>
      </w:r>
      <w:r>
        <w:rPr>
          <w:b/>
        </w:rPr>
        <w:tab/>
      </w:r>
      <w:r>
        <w:rPr>
          <w:b/>
        </w:rPr>
        <w:tab/>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BodyText2"/>
      </w:pPr>
      <w:r>
        <w:t>An introductory course dealing with the technical aspect of wood structure, growth, physical properties, hand tools, basic joinery, and woodworking processes.  All students are required to pass a safety test before using power tools and machines.  Four projects will be required using hand tools, machines, and basic joinery.  Students are responsible for the cost of materials.</w:t>
      </w:r>
    </w:p>
    <w:p w:rsidR="00974D3E" w:rsidRDefault="00974D3E">
      <w:pPr>
        <w:jc w:val="both"/>
      </w:pPr>
    </w:p>
    <w:p w:rsidR="00974D3E" w:rsidRDefault="00974D3E">
      <w:pPr>
        <w:jc w:val="both"/>
        <w:rPr>
          <w:b/>
        </w:rPr>
      </w:pPr>
      <w:r>
        <w:rPr>
          <w:b/>
        </w:rPr>
        <w:t>Wood II – Grades 10 – 12</w:t>
      </w:r>
      <w:r>
        <w:rPr>
          <w:b/>
        </w:rPr>
        <w:tab/>
      </w:r>
      <w:r>
        <w:rPr>
          <w:b/>
        </w:rPr>
        <w:tab/>
        <w:t>661</w:t>
      </w:r>
      <w:r>
        <w:rPr>
          <w:b/>
        </w:rPr>
        <w:tab/>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Prerequisites – Wood I</w:t>
      </w:r>
    </w:p>
    <w:p w:rsidR="00974D3E" w:rsidRDefault="00974D3E">
      <w:pPr>
        <w:pStyle w:val="Header"/>
        <w:tabs>
          <w:tab w:val="clear" w:pos="4320"/>
          <w:tab w:val="clear" w:pos="8640"/>
        </w:tabs>
        <w:jc w:val="both"/>
      </w:pPr>
      <w:r>
        <w:t xml:space="preserve">A second level course in woodworking.  This course will discuss in </w:t>
      </w:r>
      <w:r>
        <w:rPr>
          <w:b/>
        </w:rPr>
        <w:t>detail</w:t>
      </w:r>
      <w:r>
        <w:t xml:space="preserve"> all technical aspects of woodworking.  All students are required to pass a safety test for power tools and machines.  Three projects are required using advanced joinery, drawers, and doors.  Students are required to purchase hardware and material.</w:t>
      </w:r>
    </w:p>
    <w:p w:rsidR="00974D3E" w:rsidRDefault="00974D3E">
      <w:pPr>
        <w:pStyle w:val="Header"/>
        <w:tabs>
          <w:tab w:val="clear" w:pos="4320"/>
          <w:tab w:val="clear" w:pos="8640"/>
        </w:tabs>
        <w:jc w:val="both"/>
      </w:pPr>
    </w:p>
    <w:p w:rsidR="00974D3E" w:rsidRDefault="00974D3E">
      <w:pPr>
        <w:jc w:val="both"/>
        <w:rPr>
          <w:b/>
        </w:rPr>
      </w:pPr>
      <w:r>
        <w:rPr>
          <w:b/>
        </w:rPr>
        <w:t>Advanced Wood – Grades 11 – 12</w:t>
      </w:r>
      <w:r>
        <w:rPr>
          <w:b/>
        </w:rPr>
        <w:tab/>
      </w:r>
      <w:r>
        <w:rPr>
          <w:b/>
        </w:rPr>
        <w:tab/>
        <w:t>662</w:t>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Prerequisites – Wood I and Wood II</w:t>
      </w:r>
    </w:p>
    <w:p w:rsidR="00974D3E" w:rsidRDefault="00974D3E">
      <w:pPr>
        <w:pStyle w:val="Header"/>
        <w:tabs>
          <w:tab w:val="clear" w:pos="4320"/>
          <w:tab w:val="clear" w:pos="8640"/>
        </w:tabs>
        <w:jc w:val="both"/>
      </w:pPr>
      <w:r>
        <w:t>The areas stressed in this course will include:  advanced cabinetmaking, construction, and special operations on machinery and machine maintenance.  Students will be required to design two advanced projects with drawers, doors, and advanced joinery.  All students are required to pass a safety test for power tools and machines.  Students are required to purchase all hardware and materials.</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Technical Drawing I – Grades 10 – 12</w:t>
      </w:r>
      <w:r>
        <w:rPr>
          <w:b/>
        </w:rPr>
        <w:tab/>
      </w:r>
      <w:r>
        <w:rPr>
          <w:b/>
        </w:rPr>
        <w:tab/>
        <w:t>680</w:t>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Recommended Prerequisites – Geometry</w:t>
      </w:r>
    </w:p>
    <w:p w:rsidR="00974D3E" w:rsidRDefault="00974D3E">
      <w:pPr>
        <w:pStyle w:val="Header"/>
        <w:tabs>
          <w:tab w:val="clear" w:pos="4320"/>
          <w:tab w:val="clear" w:pos="8640"/>
        </w:tabs>
        <w:jc w:val="both"/>
      </w:pPr>
      <w:r>
        <w:t>This is an introductory course in visual communication dealing with lettering, engineering geometry, multi-view drawings, auxiliary views, sectional views, pictorial representation, developments, dimensioning, detail, and assembly drawings.  CADD (Computer Aided Drafting and Design) will be introduced in the form of a tutorial.</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br w:type="page"/>
      </w:r>
    </w:p>
    <w:p w:rsidR="00974D3E" w:rsidRDefault="00974D3E">
      <w:pPr>
        <w:pStyle w:val="Header"/>
        <w:tabs>
          <w:tab w:val="clear" w:pos="4320"/>
          <w:tab w:val="clear" w:pos="8640"/>
        </w:tabs>
        <w:jc w:val="both"/>
        <w:rPr>
          <w:b/>
        </w:rPr>
      </w:pPr>
      <w:r>
        <w:rPr>
          <w:b/>
        </w:rPr>
        <w:t>Technical Drawing II – Grades 11 – 12</w:t>
      </w:r>
      <w:r>
        <w:rPr>
          <w:b/>
        </w:rPr>
        <w:tab/>
        <w:t>681</w:t>
      </w:r>
      <w:r>
        <w:rPr>
          <w:b/>
        </w:rPr>
        <w:tab/>
      </w:r>
      <w:r>
        <w:rPr>
          <w:b/>
        </w:rPr>
        <w:tab/>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Recommended Prerequisites – Geometry and Technical Drawing I</w:t>
      </w:r>
    </w:p>
    <w:p w:rsidR="00974D3E" w:rsidRDefault="00974D3E">
      <w:pPr>
        <w:pStyle w:val="Header"/>
        <w:tabs>
          <w:tab w:val="clear" w:pos="4320"/>
          <w:tab w:val="clear" w:pos="8640"/>
        </w:tabs>
        <w:jc w:val="both"/>
      </w:pPr>
      <w:r>
        <w:t>Technical Drawing II is a second level course in Visual Communication dealing with geometric dimensioning and tolerances, section views, pictorial, auxiliary views, revolution, intersections, developments, threads and fasteners, cams, gears, splines, and welding drawings.   CADD (Computer aided Drafting and Design) will be used to develop and analyze drawings.</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Architectural Drafting and Design I – Grades 11 – 12</w:t>
      </w:r>
      <w:r>
        <w:rPr>
          <w:b/>
        </w:rPr>
        <w:tab/>
        <w:t>683</w:t>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Recommended Prerequisites – Geometry and Technical Drawing I</w:t>
      </w:r>
    </w:p>
    <w:p w:rsidR="00974D3E" w:rsidRDefault="00974D3E">
      <w:pPr>
        <w:pStyle w:val="Header"/>
        <w:tabs>
          <w:tab w:val="clear" w:pos="4320"/>
          <w:tab w:val="clear" w:pos="8640"/>
        </w:tabs>
        <w:jc w:val="both"/>
      </w:pPr>
      <w:r>
        <w:t>This course will provide the student with basic knowledge in preparing architectural working drawings.  Students will study blueprints of houses and understand the symbols and lines of architectural drawings.  A complete set of working drawings will be studied including but not limited to: floor, foundation, electrical, and plumbing plans, wall sections, elevations, and perspective view.  Traditional drafting techniques and the use of CADD system will produce all drawings.</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rPr>
          <w:b/>
        </w:rPr>
      </w:pPr>
      <w:r>
        <w:rPr>
          <w:b/>
        </w:rPr>
        <w:t>Architectural Drafting and Design II – Grade 12</w:t>
      </w:r>
      <w:r>
        <w:rPr>
          <w:b/>
        </w:rPr>
        <w:tab/>
      </w:r>
      <w:r>
        <w:rPr>
          <w:b/>
        </w:rPr>
        <w:tab/>
        <w:t>684</w:t>
      </w:r>
      <w:r>
        <w:rPr>
          <w:b/>
        </w:rPr>
        <w:tab/>
      </w:r>
      <w:r>
        <w:rPr>
          <w:b/>
        </w:rPr>
        <w:tab/>
      </w:r>
      <w:r w:rsidR="000E404B">
        <w:rPr>
          <w:b/>
        </w:rPr>
        <w:tab/>
      </w:r>
      <w:r w:rsidR="000E404B">
        <w:rPr>
          <w:b/>
        </w:rPr>
        <w:tab/>
      </w:r>
      <w:r w:rsidR="000E404B">
        <w:rPr>
          <w:b/>
        </w:rPr>
        <w:tab/>
      </w:r>
      <w:r>
        <w:rPr>
          <w:b/>
        </w:rPr>
        <w:t>.5 credit</w:t>
      </w:r>
    </w:p>
    <w:p w:rsidR="00974D3E" w:rsidRDefault="00974D3E">
      <w:pPr>
        <w:pStyle w:val="Header"/>
        <w:tabs>
          <w:tab w:val="clear" w:pos="4320"/>
          <w:tab w:val="clear" w:pos="8640"/>
        </w:tabs>
        <w:jc w:val="both"/>
        <w:rPr>
          <w:b/>
        </w:rPr>
      </w:pPr>
      <w:r>
        <w:rPr>
          <w:b/>
        </w:rPr>
        <w:t xml:space="preserve">Recommended Prerequisites – Technical Drawing I, Wood I, </w:t>
      </w:r>
    </w:p>
    <w:p w:rsidR="00974D3E" w:rsidRDefault="00974D3E">
      <w:pPr>
        <w:pStyle w:val="Header"/>
        <w:tabs>
          <w:tab w:val="clear" w:pos="4320"/>
          <w:tab w:val="clear" w:pos="8640"/>
          <w:tab w:val="left" w:pos="3150"/>
        </w:tabs>
        <w:ind w:left="2160" w:firstLine="720"/>
        <w:jc w:val="both"/>
        <w:rPr>
          <w:b/>
        </w:rPr>
      </w:pPr>
      <w:r>
        <w:rPr>
          <w:b/>
        </w:rPr>
        <w:t xml:space="preserve"> </w:t>
      </w:r>
      <w:r>
        <w:rPr>
          <w:b/>
        </w:rPr>
        <w:tab/>
        <w:t>Architectural Drafting and Design</w:t>
      </w:r>
      <w:r w:rsidR="00103E90">
        <w:rPr>
          <w:b/>
        </w:rPr>
        <w:t xml:space="preserve"> I</w:t>
      </w:r>
    </w:p>
    <w:p w:rsidR="00974D3E" w:rsidRDefault="00974D3E">
      <w:pPr>
        <w:pStyle w:val="Header"/>
        <w:tabs>
          <w:tab w:val="clear" w:pos="4320"/>
          <w:tab w:val="clear" w:pos="8640"/>
          <w:tab w:val="left" w:pos="720"/>
        </w:tabs>
        <w:jc w:val="both"/>
      </w:pPr>
      <w:r>
        <w:t>Students will refine all drawings from Architectural Drafting and Design I and construct a model from their plans.  The use of CADD and traditional drawing methods will be used to refine drawings.  Experience in woodworking will be helpful in building their model.</w:t>
      </w:r>
    </w:p>
    <w:p w:rsidR="00974D3E" w:rsidRDefault="00974D3E">
      <w:pPr>
        <w:pStyle w:val="Header"/>
        <w:tabs>
          <w:tab w:val="clear" w:pos="4320"/>
          <w:tab w:val="clear" w:pos="8640"/>
          <w:tab w:val="left" w:pos="720"/>
        </w:tabs>
        <w:jc w:val="both"/>
      </w:pPr>
    </w:p>
    <w:p w:rsidR="00974D3E" w:rsidRDefault="00974D3E">
      <w:pPr>
        <w:pStyle w:val="Header"/>
        <w:tabs>
          <w:tab w:val="clear" w:pos="4320"/>
          <w:tab w:val="clear" w:pos="8640"/>
          <w:tab w:val="left" w:pos="720"/>
        </w:tabs>
        <w:jc w:val="both"/>
      </w:pPr>
    </w:p>
    <w:p w:rsidR="00974D3E" w:rsidRDefault="00974D3E">
      <w:pPr>
        <w:pStyle w:val="Header"/>
        <w:tabs>
          <w:tab w:val="clear" w:pos="4320"/>
          <w:tab w:val="clear" w:pos="8640"/>
          <w:tab w:val="left" w:pos="720"/>
        </w:tabs>
        <w:jc w:val="both"/>
      </w:pPr>
    </w:p>
    <w:p w:rsidR="00974D3E" w:rsidRDefault="00974D3E">
      <w:pPr>
        <w:pStyle w:val="Header"/>
        <w:tabs>
          <w:tab w:val="clear" w:pos="4320"/>
          <w:tab w:val="clear" w:pos="8640"/>
          <w:tab w:val="left" w:pos="720"/>
        </w:tabs>
        <w:jc w:val="both"/>
      </w:pPr>
    </w:p>
    <w:p w:rsidR="00974D3E" w:rsidRDefault="00974D3E">
      <w:pPr>
        <w:pStyle w:val="Header"/>
        <w:tabs>
          <w:tab w:val="clear" w:pos="4320"/>
          <w:tab w:val="clear" w:pos="8640"/>
          <w:tab w:val="left" w:pos="720"/>
        </w:tabs>
        <w:jc w:val="both"/>
      </w:pPr>
    </w:p>
    <w:p w:rsidR="00974D3E" w:rsidRDefault="00974D3E">
      <w:pPr>
        <w:pStyle w:val="Header"/>
        <w:tabs>
          <w:tab w:val="clear" w:pos="4320"/>
          <w:tab w:val="clear" w:pos="8640"/>
          <w:tab w:val="left" w:pos="720"/>
        </w:tabs>
        <w:jc w:val="both"/>
      </w:pPr>
    </w:p>
    <w:p w:rsidR="00974D3E" w:rsidRDefault="00314DFF">
      <w:pPr>
        <w:jc w:val="center"/>
      </w:pPr>
      <w:r>
        <w:rPr>
          <w:noProof/>
        </w:rPr>
        <w:drawing>
          <wp:inline distT="0" distB="0" distL="0" distR="0">
            <wp:extent cx="1460500" cy="1460500"/>
            <wp:effectExtent l="0" t="0" r="6350" b="6350"/>
            <wp:docPr id="7" name="Picture 7" descr="SY0097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0977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rsidR="00974D3E" w:rsidRDefault="00974D3E">
      <w:pPr>
        <w:jc w:val="both"/>
        <w:rPr>
          <w:b/>
        </w:rPr>
      </w:pPr>
      <w:r>
        <w:rPr>
          <w:b/>
        </w:rPr>
        <w:tab/>
      </w:r>
    </w:p>
    <w:p w:rsidR="00974D3E" w:rsidRDefault="00974D3E">
      <w:pPr>
        <w:jc w:val="both"/>
        <w:rPr>
          <w:b/>
        </w:rPr>
      </w:pPr>
    </w:p>
    <w:p w:rsidR="00974D3E" w:rsidRDefault="00974D3E">
      <w:pPr>
        <w:ind w:firstLine="720"/>
        <w:jc w:val="both"/>
      </w:pPr>
    </w:p>
    <w:p w:rsidR="00974D3E" w:rsidRDefault="00974D3E">
      <w:pPr>
        <w:rPr>
          <w:b/>
          <w:caps/>
          <w:sz w:val="28"/>
        </w:rPr>
      </w:pPr>
      <w:r>
        <w:br w:type="page"/>
      </w:r>
      <w:r>
        <w:rPr>
          <w:b/>
          <w:caps/>
          <w:sz w:val="28"/>
          <w:u w:val="single"/>
        </w:rPr>
        <w:lastRenderedPageBreak/>
        <w:t>Health, Physical Education, Driver Education</w:t>
      </w:r>
    </w:p>
    <w:p w:rsidR="00974D3E" w:rsidRDefault="00974D3E">
      <w:pPr>
        <w:jc w:val="both"/>
        <w:rPr>
          <w:b/>
          <w:sz w:val="28"/>
        </w:rPr>
      </w:pPr>
    </w:p>
    <w:p w:rsidR="00974D3E" w:rsidRDefault="000E404B">
      <w:pPr>
        <w:pStyle w:val="Heading2"/>
        <w:jc w:val="both"/>
      </w:pPr>
      <w:r>
        <w:t>Health 7</w:t>
      </w:r>
      <w:r>
        <w:tab/>
      </w:r>
      <w:r>
        <w:tab/>
      </w:r>
      <w:r w:rsidR="00974D3E">
        <w:t>810</w:t>
      </w:r>
      <w:r w:rsidR="00974D3E">
        <w:tab/>
      </w:r>
      <w:r w:rsidR="00974D3E">
        <w:tab/>
      </w:r>
      <w:r w:rsidR="00974D3E">
        <w:tab/>
      </w:r>
      <w:r w:rsidR="00974D3E">
        <w:tab/>
      </w:r>
      <w:r w:rsidR="00974D3E">
        <w:tab/>
      </w:r>
      <w:r w:rsidR="00974D3E">
        <w:tab/>
      </w:r>
    </w:p>
    <w:p w:rsidR="001563E9" w:rsidRDefault="001563E9">
      <w:pPr>
        <w:jc w:val="both"/>
        <w:rPr>
          <w:b/>
        </w:rPr>
      </w:pPr>
    </w:p>
    <w:p w:rsidR="00974D3E" w:rsidRDefault="00974D3E">
      <w:pPr>
        <w:jc w:val="both"/>
      </w:pPr>
      <w:r>
        <w:t>The 7</w:t>
      </w:r>
      <w:r>
        <w:rPr>
          <w:vertAlign w:val="superscript"/>
        </w:rPr>
        <w:t>th</w:t>
      </w:r>
      <w:r>
        <w:t xml:space="preserve"> grade Health curriculum is comprised of an in-depth study of the human body, from cell to systems.  Problems related to system functions will be included.  This course meets only one nine-week period.</w:t>
      </w:r>
    </w:p>
    <w:p w:rsidR="00974D3E" w:rsidRDefault="00974D3E">
      <w:pPr>
        <w:jc w:val="both"/>
      </w:pPr>
    </w:p>
    <w:p w:rsidR="00974D3E" w:rsidRDefault="00974D3E" w:rsidP="001563E9">
      <w:pPr>
        <w:pStyle w:val="Heading2"/>
        <w:jc w:val="both"/>
      </w:pPr>
      <w:r>
        <w:t>Health 8</w:t>
      </w:r>
      <w:r>
        <w:tab/>
      </w:r>
      <w:r>
        <w:tab/>
        <w:t>820</w:t>
      </w:r>
      <w:r>
        <w:tab/>
      </w:r>
      <w:r>
        <w:tab/>
      </w:r>
      <w:r>
        <w:tab/>
      </w:r>
      <w:r>
        <w:tab/>
      </w:r>
      <w:r>
        <w:tab/>
      </w:r>
      <w:r>
        <w:tab/>
      </w:r>
      <w:r>
        <w:tab/>
      </w:r>
    </w:p>
    <w:p w:rsidR="001563E9" w:rsidRPr="001563E9" w:rsidRDefault="001563E9" w:rsidP="001563E9"/>
    <w:p w:rsidR="00974D3E" w:rsidRDefault="00974D3E">
      <w:pPr>
        <w:jc w:val="both"/>
      </w:pPr>
      <w:r>
        <w:t>The 8</w:t>
      </w:r>
      <w:r>
        <w:rPr>
          <w:vertAlign w:val="superscript"/>
        </w:rPr>
        <w:t>th</w:t>
      </w:r>
      <w:r>
        <w:t xml:space="preserve"> grade Health curriculum will be centered around communicable and non-communicable diseases.  They will be studied in-depth, with students doing research and oral reports.  The nine-week period will end with a mini-unit on drugs, alcohol and nicotine abuse.</w:t>
      </w:r>
    </w:p>
    <w:p w:rsidR="00974D3E" w:rsidRDefault="00974D3E">
      <w:pPr>
        <w:jc w:val="both"/>
        <w:rPr>
          <w:b/>
        </w:rPr>
      </w:pPr>
    </w:p>
    <w:p w:rsidR="00974D3E" w:rsidRDefault="00974D3E">
      <w:pPr>
        <w:pStyle w:val="Heading2"/>
        <w:jc w:val="both"/>
      </w:pPr>
      <w:r>
        <w:t>Health – Grades 10-12</w:t>
      </w:r>
      <w:r>
        <w:tab/>
        <w:t>850</w:t>
      </w:r>
      <w:r>
        <w:tab/>
      </w:r>
      <w:r>
        <w:tab/>
      </w:r>
      <w:r>
        <w:tab/>
      </w:r>
      <w:r>
        <w:tab/>
      </w:r>
      <w:r>
        <w:tab/>
      </w:r>
      <w:r>
        <w:tab/>
      </w:r>
      <w:r w:rsidR="000E404B">
        <w:tab/>
      </w:r>
      <w:r w:rsidR="000E404B">
        <w:tab/>
      </w:r>
      <w:r w:rsidR="000E404B">
        <w:tab/>
      </w:r>
      <w:r>
        <w:t>.5 credit</w:t>
      </w:r>
    </w:p>
    <w:p w:rsidR="00974D3E" w:rsidRDefault="00974D3E">
      <w:pPr>
        <w:jc w:val="both"/>
      </w:pPr>
    </w:p>
    <w:p w:rsidR="00974D3E" w:rsidRDefault="00974D3E">
      <w:pPr>
        <w:jc w:val="both"/>
      </w:pPr>
      <w:r>
        <w:t xml:space="preserve">The curriculum for Senior High Health covers four major areas of concern:  first aid, drug and alcohol issues, human development, and fitness and nutrition. </w:t>
      </w:r>
    </w:p>
    <w:p w:rsidR="00974D3E" w:rsidRDefault="00974D3E">
      <w:pPr>
        <w:pStyle w:val="Heading2"/>
        <w:jc w:val="both"/>
      </w:pPr>
    </w:p>
    <w:p w:rsidR="00974D3E" w:rsidRDefault="00974D3E">
      <w:pPr>
        <w:pStyle w:val="Heading2"/>
        <w:jc w:val="both"/>
      </w:pPr>
      <w:r>
        <w:t>Physical Educati</w:t>
      </w:r>
      <w:r w:rsidR="001563E9">
        <w:t xml:space="preserve">on </w:t>
      </w:r>
      <w:r w:rsidR="001563E9">
        <w:tab/>
        <w:t>F 830 M 832</w:t>
      </w:r>
      <w:r w:rsidR="001563E9">
        <w:tab/>
      </w:r>
      <w:r w:rsidR="001563E9">
        <w:tab/>
      </w:r>
      <w:r w:rsidR="001563E9">
        <w:tab/>
      </w:r>
      <w:r w:rsidR="001563E9">
        <w:tab/>
      </w:r>
      <w:r w:rsidR="001563E9">
        <w:tab/>
        <w:t>Grades 7-8</w:t>
      </w:r>
      <w:r w:rsidR="001563E9">
        <w:tab/>
      </w:r>
    </w:p>
    <w:p w:rsidR="00974D3E" w:rsidRDefault="00974D3E">
      <w:pPr>
        <w:jc w:val="both"/>
        <w:rPr>
          <w:b/>
        </w:rPr>
      </w:pPr>
      <w:r>
        <w:rPr>
          <w:b/>
        </w:rPr>
        <w:tab/>
      </w:r>
      <w:r>
        <w:rPr>
          <w:b/>
        </w:rPr>
        <w:tab/>
      </w:r>
      <w:r>
        <w:rPr>
          <w:b/>
        </w:rPr>
        <w:tab/>
        <w:t>F 840 M 842</w:t>
      </w:r>
      <w:r>
        <w:rPr>
          <w:b/>
        </w:rPr>
        <w:tab/>
      </w:r>
      <w:r>
        <w:rPr>
          <w:b/>
        </w:rPr>
        <w:tab/>
      </w:r>
      <w:r>
        <w:rPr>
          <w:b/>
        </w:rPr>
        <w:tab/>
      </w:r>
      <w:r>
        <w:rPr>
          <w:b/>
        </w:rPr>
        <w:tab/>
      </w:r>
      <w:r>
        <w:rPr>
          <w:b/>
        </w:rPr>
        <w:tab/>
        <w:t>Grades 9-12</w:t>
      </w:r>
      <w:r>
        <w:rPr>
          <w:b/>
        </w:rPr>
        <w:tab/>
        <w:t>.333 credit</w:t>
      </w:r>
    </w:p>
    <w:p w:rsidR="00974D3E" w:rsidRDefault="00974D3E">
      <w:pPr>
        <w:jc w:val="both"/>
        <w:rPr>
          <w:b/>
        </w:rPr>
      </w:pPr>
    </w:p>
    <w:p w:rsidR="00974D3E" w:rsidRDefault="00974D3E">
      <w:pPr>
        <w:jc w:val="both"/>
      </w:pPr>
      <w:r>
        <w:t>Physical Education is a requirement for graduation mandated by the Commonwealth of Pennsylvania.  In this course, students must change their clothes, wear sneakers, and participate in the class activity to receive full credit.  At the senior high level, more emphasis is placed on individual and lifetime activities.  Showers are available and students need to provide their own towel.  If for any reason a student cannot participate in a Physical Education Class, a note from the family doctor must be presented to the teacher, prior to the beginning of class.</w:t>
      </w:r>
    </w:p>
    <w:p w:rsidR="00974D3E" w:rsidRDefault="00974D3E">
      <w:pPr>
        <w:jc w:val="both"/>
      </w:pPr>
    </w:p>
    <w:p w:rsidR="00974D3E" w:rsidRDefault="00974D3E">
      <w:pPr>
        <w:pStyle w:val="Heading2"/>
        <w:jc w:val="both"/>
      </w:pPr>
      <w:r>
        <w:t>Driver Education – Grade 10  690        Behind the Wheel 691</w:t>
      </w:r>
      <w:r>
        <w:tab/>
      </w:r>
      <w:r>
        <w:tab/>
      </w:r>
      <w:r>
        <w:tab/>
      </w:r>
      <w:r w:rsidR="000E404B">
        <w:tab/>
      </w:r>
      <w:r w:rsidR="000E404B">
        <w:tab/>
      </w:r>
      <w:r>
        <w:t>.25 credit</w:t>
      </w:r>
    </w:p>
    <w:p w:rsidR="00974D3E" w:rsidRDefault="00974D3E">
      <w:pPr>
        <w:jc w:val="both"/>
      </w:pPr>
    </w:p>
    <w:p w:rsidR="00974D3E" w:rsidRDefault="00974D3E">
      <w:pPr>
        <w:jc w:val="both"/>
      </w:pPr>
      <w:r>
        <w:t xml:space="preserve">The classroom unit of Driver Education will be provided to all high school students who desire to take the course.  The class involves a minimum of 30 hours of classroom instruction.  Instruction follows the Pennsylvania Enhanced Driver Education Program Guide.  Areas of discussion will include the decision making process, physical, social and emotional conditions, basic driving skills-parking, turning, etc., and buying/maintaining and knowing your vehicle. </w:t>
      </w:r>
    </w:p>
    <w:p w:rsidR="00974D3E" w:rsidRDefault="00974D3E">
      <w:pPr>
        <w:jc w:val="both"/>
      </w:pPr>
      <w:r>
        <w:t xml:space="preserve"> </w:t>
      </w:r>
    </w:p>
    <w:p w:rsidR="00974D3E" w:rsidRDefault="00974D3E">
      <w:pPr>
        <w:jc w:val="center"/>
      </w:pPr>
    </w:p>
    <w:p w:rsidR="00974D3E" w:rsidRDefault="00974D3E">
      <w:pPr>
        <w:jc w:val="center"/>
      </w:pPr>
    </w:p>
    <w:p w:rsidR="00974D3E" w:rsidRDefault="00314DFF">
      <w:pPr>
        <w:jc w:val="center"/>
      </w:pPr>
      <w:r>
        <w:rPr>
          <w:noProof/>
        </w:rPr>
        <w:drawing>
          <wp:inline distT="0" distB="0" distL="0" distR="0">
            <wp:extent cx="1460500" cy="1524000"/>
            <wp:effectExtent l="0" t="0" r="6350" b="0"/>
            <wp:docPr id="8" name="Picture 8" descr="SL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0038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0500" cy="1524000"/>
                    </a:xfrm>
                    <a:prstGeom prst="rect">
                      <a:avLst/>
                    </a:prstGeom>
                    <a:noFill/>
                    <a:ln>
                      <a:noFill/>
                    </a:ln>
                  </pic:spPr>
                </pic:pic>
              </a:graphicData>
            </a:graphic>
          </wp:inline>
        </w:drawing>
      </w:r>
    </w:p>
    <w:p w:rsidR="00F573E6" w:rsidRPr="00C83588" w:rsidRDefault="00974D3E" w:rsidP="00F573E6">
      <w:pPr>
        <w:pStyle w:val="NormalWeb"/>
        <w:spacing w:before="0" w:beforeAutospacing="0" w:after="0" w:afterAutospacing="0"/>
        <w:jc w:val="center"/>
        <w:rPr>
          <w:rFonts w:ascii="Arial" w:hAnsi="Arial"/>
          <w:b/>
          <w:bCs/>
          <w:smallCaps/>
          <w:sz w:val="28"/>
          <w:szCs w:val="28"/>
        </w:rPr>
      </w:pPr>
      <w:r>
        <w:rPr>
          <w:i/>
          <w:sz w:val="32"/>
        </w:rPr>
        <w:br w:type="page"/>
      </w:r>
      <w:hyperlink r:id="rId17" w:tooltip="Click here to link to the CPAVTS website" w:history="1">
        <w:r w:rsidR="00F573E6" w:rsidRPr="00C83588">
          <w:rPr>
            <w:rStyle w:val="Hyperlink"/>
            <w:rFonts w:ascii="Arial" w:hAnsi="Arial"/>
            <w:b/>
            <w:bCs/>
            <w:smallCaps/>
            <w:sz w:val="28"/>
            <w:szCs w:val="28"/>
          </w:rPr>
          <w:t>CUMBERLAND PERRY AREA VOCATIONAL TECHNICAL SCHOOL</w:t>
        </w:r>
      </w:hyperlink>
    </w:p>
    <w:p w:rsidR="00F573E6" w:rsidRDefault="00F573E6" w:rsidP="00F573E6">
      <w:pPr>
        <w:pStyle w:val="NormalWeb"/>
        <w:spacing w:before="0" w:beforeAutospacing="0" w:after="0" w:afterAutospacing="0"/>
        <w:jc w:val="center"/>
        <w:rPr>
          <w:rFonts w:ascii="Arial" w:hAnsi="Arial"/>
          <w:b/>
          <w:bCs/>
          <w:smallCaps/>
          <w:sz w:val="22"/>
          <w:szCs w:val="22"/>
        </w:rPr>
      </w:pPr>
    </w:p>
    <w:p w:rsidR="00F573E6" w:rsidRDefault="00F573E6" w:rsidP="00F573E6">
      <w:pPr>
        <w:pStyle w:val="NormalWeb"/>
        <w:spacing w:before="0" w:beforeAutospacing="0" w:after="0" w:afterAutospacing="0"/>
        <w:rPr>
          <w:rFonts w:ascii="Arial" w:hAnsi="Arial"/>
          <w:sz w:val="20"/>
          <w:szCs w:val="20"/>
        </w:rPr>
      </w:pPr>
      <w:r>
        <w:rPr>
          <w:rFonts w:ascii="Arial" w:hAnsi="Arial"/>
          <w:sz w:val="20"/>
          <w:szCs w:val="20"/>
        </w:rPr>
        <w:t xml:space="preserve">CPAVTS provides an environment for learning academic content through technical skills. Problem solving and application of academics are imbedded throughout the curriculum.  Career Pathways provide a foundation for future employment. Each cluster is linked with college.  By completing the recommended classes in high school, students will be prepared for college </w:t>
      </w:r>
      <w:r>
        <w:rPr>
          <w:rFonts w:ascii="Arial" w:hAnsi="Arial"/>
          <w:sz w:val="20"/>
          <w:szCs w:val="20"/>
          <w:u w:val="single"/>
        </w:rPr>
        <w:t>and</w:t>
      </w:r>
      <w:r>
        <w:rPr>
          <w:rFonts w:ascii="Arial" w:hAnsi="Arial"/>
          <w:sz w:val="20"/>
          <w:szCs w:val="20"/>
        </w:rPr>
        <w:t xml:space="preserve"> careers. </w:t>
      </w:r>
    </w:p>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pStyle w:val="NormalWeb"/>
        <w:spacing w:before="0" w:beforeAutospacing="0" w:after="0" w:afterAutospacing="0"/>
        <w:jc w:val="center"/>
        <w:rPr>
          <w:rFonts w:ascii="Arial" w:hAnsi="Arial"/>
          <w:b/>
          <w:sz w:val="20"/>
          <w:szCs w:val="20"/>
          <w:u w:val="single"/>
        </w:rPr>
      </w:pPr>
      <w:hyperlink r:id="rId18" w:tooltip="Click here for a link that tells more about this." w:history="1">
        <w:r w:rsidRPr="00810EA2">
          <w:rPr>
            <w:rStyle w:val="Hyperlink"/>
            <w:rFonts w:ascii="Arial" w:hAnsi="Arial"/>
            <w:b/>
            <w:sz w:val="20"/>
            <w:szCs w:val="20"/>
          </w:rPr>
          <w:t>CAREER PA</w:t>
        </w:r>
        <w:r w:rsidRPr="00810EA2">
          <w:rPr>
            <w:rStyle w:val="Hyperlink"/>
            <w:rFonts w:ascii="Arial" w:hAnsi="Arial"/>
            <w:b/>
            <w:sz w:val="20"/>
            <w:szCs w:val="20"/>
          </w:rPr>
          <w:t>T</w:t>
        </w:r>
        <w:r w:rsidRPr="00810EA2">
          <w:rPr>
            <w:rStyle w:val="Hyperlink"/>
            <w:rFonts w:ascii="Arial" w:hAnsi="Arial"/>
            <w:b/>
            <w:sz w:val="20"/>
            <w:szCs w:val="20"/>
          </w:rPr>
          <w:t>HWAYS</w:t>
        </w:r>
      </w:hyperlink>
    </w:p>
    <w:p w:rsidR="00F573E6" w:rsidRDefault="00F573E6" w:rsidP="00F573E6">
      <w:pPr>
        <w:pStyle w:val="NormalWeb"/>
        <w:numPr>
          <w:ilvl w:val="2"/>
          <w:numId w:val="45"/>
        </w:numPr>
        <w:spacing w:before="0" w:beforeAutospacing="0" w:after="0" w:afterAutospacing="0"/>
        <w:rPr>
          <w:rFonts w:ascii="Arial" w:hAnsi="Arial"/>
          <w:sz w:val="20"/>
          <w:szCs w:val="20"/>
        </w:rPr>
      </w:pPr>
      <w:r>
        <w:rPr>
          <w:rFonts w:ascii="Arial" w:hAnsi="Arial"/>
          <w:sz w:val="20"/>
          <w:szCs w:val="20"/>
        </w:rPr>
        <w:t>Raise the level of expectations for all students;</w:t>
      </w:r>
    </w:p>
    <w:p w:rsidR="00F573E6" w:rsidRDefault="00F573E6" w:rsidP="00F573E6">
      <w:pPr>
        <w:pStyle w:val="NormalWeb"/>
        <w:numPr>
          <w:ilvl w:val="2"/>
          <w:numId w:val="45"/>
        </w:numPr>
        <w:tabs>
          <w:tab w:val="num" w:pos="2160"/>
        </w:tabs>
        <w:spacing w:before="0" w:beforeAutospacing="0" w:after="0" w:afterAutospacing="0"/>
        <w:rPr>
          <w:rFonts w:ascii="Arial" w:hAnsi="Arial"/>
          <w:sz w:val="20"/>
          <w:szCs w:val="20"/>
        </w:rPr>
      </w:pPr>
      <w:r>
        <w:rPr>
          <w:rFonts w:ascii="Arial" w:hAnsi="Arial"/>
          <w:sz w:val="20"/>
          <w:szCs w:val="20"/>
        </w:rPr>
        <w:t>Connect curriculum among subject areas;</w:t>
      </w:r>
    </w:p>
    <w:p w:rsidR="00F573E6" w:rsidRDefault="00F573E6" w:rsidP="00F573E6">
      <w:pPr>
        <w:pStyle w:val="NormalWeb"/>
        <w:numPr>
          <w:ilvl w:val="2"/>
          <w:numId w:val="45"/>
        </w:numPr>
        <w:tabs>
          <w:tab w:val="num" w:pos="2160"/>
        </w:tabs>
        <w:spacing w:before="0" w:beforeAutospacing="0" w:after="0" w:afterAutospacing="0"/>
        <w:rPr>
          <w:rFonts w:ascii="Arial" w:hAnsi="Arial"/>
          <w:sz w:val="20"/>
          <w:szCs w:val="20"/>
        </w:rPr>
      </w:pPr>
      <w:r>
        <w:rPr>
          <w:rFonts w:ascii="Arial" w:hAnsi="Arial"/>
          <w:sz w:val="20"/>
          <w:szCs w:val="20"/>
        </w:rPr>
        <w:t>Provide a transition between high school, and college and careers;</w:t>
      </w:r>
    </w:p>
    <w:p w:rsidR="00F573E6" w:rsidRDefault="00F573E6" w:rsidP="00F573E6">
      <w:pPr>
        <w:pStyle w:val="NormalWeb"/>
        <w:numPr>
          <w:ilvl w:val="2"/>
          <w:numId w:val="45"/>
        </w:numPr>
        <w:tabs>
          <w:tab w:val="num" w:pos="2160"/>
        </w:tabs>
        <w:spacing w:before="0" w:beforeAutospacing="0" w:after="0" w:afterAutospacing="0"/>
        <w:rPr>
          <w:rFonts w:ascii="Arial" w:hAnsi="Arial"/>
          <w:sz w:val="20"/>
          <w:szCs w:val="20"/>
        </w:rPr>
      </w:pPr>
      <w:r>
        <w:rPr>
          <w:rFonts w:ascii="Arial" w:hAnsi="Arial"/>
          <w:sz w:val="20"/>
          <w:szCs w:val="20"/>
        </w:rPr>
        <w:t>Allow students to elect courses related to a career focus regardless of gender;</w:t>
      </w:r>
    </w:p>
    <w:p w:rsidR="00F573E6" w:rsidRDefault="00F573E6" w:rsidP="00F573E6">
      <w:pPr>
        <w:pStyle w:val="NormalWeb"/>
        <w:numPr>
          <w:ilvl w:val="2"/>
          <w:numId w:val="45"/>
        </w:numPr>
        <w:tabs>
          <w:tab w:val="num" w:pos="2160"/>
        </w:tabs>
        <w:spacing w:before="0" w:beforeAutospacing="0" w:after="0" w:afterAutospacing="0"/>
        <w:rPr>
          <w:rFonts w:ascii="Arial" w:hAnsi="Arial"/>
          <w:sz w:val="20"/>
          <w:szCs w:val="20"/>
        </w:rPr>
      </w:pPr>
      <w:r>
        <w:rPr>
          <w:rFonts w:ascii="Arial" w:hAnsi="Arial"/>
          <w:sz w:val="20"/>
          <w:szCs w:val="20"/>
        </w:rPr>
        <w:t>Illustrate the use and the application of academic skills in real jobs; and</w:t>
      </w:r>
    </w:p>
    <w:p w:rsidR="00F573E6" w:rsidRDefault="00F573E6" w:rsidP="00F573E6">
      <w:pPr>
        <w:pStyle w:val="NormalWeb"/>
        <w:numPr>
          <w:ilvl w:val="2"/>
          <w:numId w:val="45"/>
        </w:numPr>
        <w:tabs>
          <w:tab w:val="num" w:pos="2160"/>
        </w:tabs>
        <w:spacing w:before="0" w:beforeAutospacing="0" w:after="0" w:afterAutospacing="0"/>
        <w:rPr>
          <w:rFonts w:ascii="Arial" w:hAnsi="Arial"/>
          <w:sz w:val="20"/>
          <w:szCs w:val="20"/>
        </w:rPr>
      </w:pPr>
      <w:r>
        <w:rPr>
          <w:rFonts w:ascii="Arial" w:hAnsi="Arial"/>
          <w:sz w:val="20"/>
          <w:szCs w:val="20"/>
        </w:rPr>
        <w:t>Increase student awareness of career options.</w:t>
      </w:r>
    </w:p>
    <w:p w:rsidR="00F573E6" w:rsidRDefault="00F573E6" w:rsidP="00F573E6">
      <w:pPr>
        <w:pStyle w:val="NormalWeb"/>
        <w:tabs>
          <w:tab w:val="num" w:pos="1224"/>
        </w:tabs>
        <w:spacing w:before="0" w:beforeAutospacing="0" w:after="0" w:afterAutospacing="0"/>
        <w:ind w:left="1944"/>
        <w:rPr>
          <w:rFonts w:ascii="Arial" w:hAnsi="Arial"/>
          <w:sz w:val="20"/>
          <w:szCs w:val="20"/>
        </w:rPr>
      </w:pPr>
    </w:p>
    <w:p w:rsidR="00F573E6" w:rsidRDefault="00F573E6" w:rsidP="00F573E6">
      <w:pPr>
        <w:pStyle w:val="Title"/>
        <w:rPr>
          <w:rFonts w:ascii="Arial" w:hAnsi="Arial"/>
          <w:sz w:val="20"/>
          <w:szCs w:val="20"/>
          <w:u w:val="single"/>
        </w:rPr>
      </w:pPr>
      <w:r>
        <w:rPr>
          <w:rFonts w:ascii="Arial" w:hAnsi="Arial"/>
          <w:sz w:val="20"/>
          <w:szCs w:val="20"/>
          <w:u w:val="single"/>
        </w:rPr>
        <w:t>What is “College in the High School” or Dual Enrollment ?</w:t>
      </w:r>
    </w:p>
    <w:p w:rsidR="00F573E6" w:rsidRDefault="00F573E6" w:rsidP="00F573E6">
      <w:pPr>
        <w:pStyle w:val="Title"/>
        <w:tabs>
          <w:tab w:val="left" w:pos="2880"/>
          <w:tab w:val="left" w:pos="5040"/>
        </w:tabs>
        <w:jc w:val="left"/>
        <w:rPr>
          <w:rFonts w:ascii="Arial" w:hAnsi="Arial"/>
          <w:sz w:val="20"/>
          <w:szCs w:val="20"/>
        </w:rPr>
      </w:pPr>
      <w:r>
        <w:rPr>
          <w:rFonts w:ascii="Arial" w:hAnsi="Arial"/>
          <w:b w:val="0"/>
          <w:sz w:val="20"/>
          <w:szCs w:val="20"/>
        </w:rPr>
        <w:t xml:space="preserve">The College in High School (CHS) program, also called dual enrollment, allows high school students to take college classes while enrolled at CPAVTS during the regular school day. CHS is considered </w:t>
      </w:r>
      <w:r>
        <w:rPr>
          <w:rFonts w:ascii="Arial" w:hAnsi="Arial"/>
          <w:b w:val="0"/>
          <w:i/>
          <w:sz w:val="20"/>
          <w:szCs w:val="20"/>
        </w:rPr>
        <w:t>dual enrollment</w:t>
      </w:r>
      <w:r>
        <w:rPr>
          <w:rFonts w:ascii="Arial" w:hAnsi="Arial"/>
          <w:b w:val="0"/>
          <w:sz w:val="20"/>
          <w:szCs w:val="20"/>
        </w:rPr>
        <w:t xml:space="preserve"> because students earn credits toward high school graduation and the college degree at the same time. Classes are taught by CPAVTS teachers who are qualified by Harrisburg Area Community College to teach these classes. The college credits are awarded by HACC, but the credits transfer to colleges and universities in the Commonwealth and do not require the student to enroll in a HACC program.  For more information on CHS, contact </w:t>
      </w:r>
      <w:r>
        <w:rPr>
          <w:rFonts w:ascii="Arial" w:hAnsi="Arial"/>
          <w:sz w:val="20"/>
          <w:szCs w:val="20"/>
        </w:rPr>
        <w:t>Mr. Frank Flamini</w:t>
      </w:r>
      <w:r>
        <w:rPr>
          <w:rFonts w:ascii="Arial" w:hAnsi="Arial"/>
          <w:b w:val="0"/>
          <w:sz w:val="20"/>
          <w:szCs w:val="20"/>
        </w:rPr>
        <w:t xml:space="preserve">, Director of Pupil Personnel Services, at </w:t>
      </w:r>
      <w:r>
        <w:rPr>
          <w:rFonts w:ascii="Arial" w:hAnsi="Arial"/>
          <w:sz w:val="20"/>
          <w:szCs w:val="20"/>
        </w:rPr>
        <w:t>697.0354, Extension 173.</w:t>
      </w:r>
    </w:p>
    <w:p w:rsidR="00F573E6" w:rsidRDefault="00F573E6" w:rsidP="00F573E6">
      <w:pPr>
        <w:pStyle w:val="Title"/>
        <w:tabs>
          <w:tab w:val="left" w:pos="2880"/>
          <w:tab w:val="left" w:pos="5040"/>
        </w:tabs>
        <w:jc w:val="left"/>
        <w:rPr>
          <w:rFonts w:ascii="Arial" w:hAnsi="Arial"/>
          <w:sz w:val="20"/>
          <w:szCs w:val="20"/>
        </w:rPr>
      </w:pPr>
    </w:p>
    <w:p w:rsidR="00F573E6" w:rsidRDefault="00F573E6" w:rsidP="00F573E6">
      <w:pPr>
        <w:pStyle w:val="Title"/>
        <w:tabs>
          <w:tab w:val="left" w:pos="2880"/>
          <w:tab w:val="left" w:pos="5040"/>
        </w:tabs>
        <w:jc w:val="left"/>
        <w:rPr>
          <w:rFonts w:ascii="Arial" w:hAnsi="Arial"/>
          <w:b w:val="0"/>
          <w:sz w:val="20"/>
          <w:szCs w:val="20"/>
        </w:rPr>
      </w:pPr>
      <w:r w:rsidRPr="0000647B">
        <w:rPr>
          <w:rFonts w:ascii="Arial" w:hAnsi="Arial"/>
          <w:b w:val="0"/>
          <w:sz w:val="20"/>
          <w:szCs w:val="20"/>
        </w:rPr>
        <w:t>The Cumberland Perry AVTS does not discriminate on the basis of race, color, national origin, sex, disability or age in its programs or activities and provides equal access to the Boy Scouts and other designated youth groups.  For information regarding civil rights, grievance procedures, or access, contact the Administrative Director at 110 Old Willow Mill Road, Mechanicsburg, PA  17050, 717.697.0354, mrodman@cpavts.org .</w:t>
      </w:r>
    </w:p>
    <w:p w:rsidR="00F573E6" w:rsidRDefault="00F573E6" w:rsidP="00F573E6">
      <w:pPr>
        <w:pStyle w:val="Title"/>
        <w:jc w:val="left"/>
        <w:rPr>
          <w:b w:val="0"/>
          <w:sz w:val="22"/>
          <w:szCs w:val="22"/>
        </w:rPr>
      </w:pPr>
    </w:p>
    <w:p w:rsidR="00F573E6" w:rsidRPr="00192B56" w:rsidRDefault="00F573E6" w:rsidP="00F573E6">
      <w:pPr>
        <w:jc w:val="center"/>
        <w:rPr>
          <w:rFonts w:ascii="Arial" w:hAnsi="Arial"/>
          <w:b/>
          <w:bCs/>
          <w:caps/>
          <w:sz w:val="20"/>
          <w:u w:val="single"/>
        </w:rPr>
      </w:pPr>
      <w:r w:rsidRPr="00192B56">
        <w:rPr>
          <w:rFonts w:ascii="Arial" w:hAnsi="Arial"/>
          <w:b/>
          <w:bCs/>
          <w:caps/>
          <w:sz w:val="20"/>
          <w:u w:val="single"/>
        </w:rPr>
        <w:t>Career PATHWAYS and programs at cpavts</w:t>
      </w:r>
    </w:p>
    <w:p w:rsidR="00F573E6" w:rsidRDefault="00F573E6" w:rsidP="00F573E6">
      <w:pPr>
        <w:jc w:val="center"/>
        <w:rPr>
          <w:rFonts w:ascii="Arial" w:hAnsi="Arial"/>
          <w:b/>
          <w:bCs/>
          <w:caps/>
          <w:sz w:val="20"/>
        </w:rPr>
      </w:pPr>
    </w:p>
    <w:p w:rsidR="00F573E6" w:rsidRDefault="00F573E6" w:rsidP="00F573E6">
      <w:pPr>
        <w:pStyle w:val="NormalWeb"/>
        <w:shd w:val="clear" w:color="auto" w:fill="BFBFBF"/>
        <w:spacing w:before="0" w:beforeAutospacing="0" w:after="0" w:afterAutospacing="0"/>
        <w:jc w:val="center"/>
        <w:rPr>
          <w:rFonts w:ascii="Arial" w:hAnsi="Arial"/>
          <w:b/>
          <w:caps/>
          <w:sz w:val="20"/>
          <w:szCs w:val="20"/>
        </w:rPr>
      </w:pPr>
      <w:r>
        <w:rPr>
          <w:rFonts w:ascii="Arial" w:hAnsi="Arial"/>
          <w:b/>
          <w:caps/>
          <w:sz w:val="20"/>
          <w:szCs w:val="20"/>
        </w:rPr>
        <w:t>Architecture, Construction &amp; Manufacturing</w:t>
      </w:r>
    </w:p>
    <w:p w:rsidR="00F573E6" w:rsidRDefault="00F573E6" w:rsidP="00F573E6">
      <w:pPr>
        <w:pStyle w:val="NormalWeb"/>
        <w:shd w:val="clear" w:color="auto" w:fill="BFBFBF"/>
        <w:spacing w:before="0" w:beforeAutospacing="0" w:after="0" w:afterAutospacing="0"/>
        <w:jc w:val="center"/>
        <w:rPr>
          <w:rFonts w:ascii="Arial" w:hAnsi="Arial"/>
          <w:b/>
          <w:caps/>
          <w:sz w:val="20"/>
          <w:szCs w:val="20"/>
        </w:rPr>
      </w:pPr>
    </w:p>
    <w:p w:rsidR="00F573E6" w:rsidRDefault="00F573E6" w:rsidP="00F573E6">
      <w:pPr>
        <w:pStyle w:val="NormalWeb"/>
        <w:shd w:val="clear" w:color="auto" w:fill="BFBFBF"/>
        <w:spacing w:before="0" w:beforeAutospacing="0" w:after="0" w:afterAutospacing="0"/>
        <w:rPr>
          <w:rFonts w:ascii="Arial" w:hAnsi="Arial"/>
          <w:sz w:val="20"/>
          <w:szCs w:val="20"/>
        </w:rPr>
      </w:pPr>
      <w:r>
        <w:rPr>
          <w:rFonts w:ascii="Arial" w:hAnsi="Arial"/>
          <w:sz w:val="20"/>
          <w:szCs w:val="20"/>
        </w:rPr>
        <w:t>Carpentry*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Electrical Construction Maintenance*</w:t>
      </w:r>
      <w:r>
        <w:rPr>
          <w:rFonts w:ascii="Arial" w:hAnsi="Arial"/>
          <w:sz w:val="20"/>
          <w:szCs w:val="20"/>
        </w:rPr>
        <w:tab/>
        <w:t>Electronics Technology</w:t>
      </w:r>
    </w:p>
    <w:p w:rsidR="00F573E6" w:rsidRDefault="00F573E6" w:rsidP="00F573E6">
      <w:pPr>
        <w:pStyle w:val="NormalWeb"/>
        <w:shd w:val="clear" w:color="auto" w:fill="BFBFBF"/>
        <w:spacing w:before="0" w:beforeAutospacing="0" w:after="0" w:afterAutospacing="0"/>
        <w:rPr>
          <w:rFonts w:ascii="Arial" w:hAnsi="Arial"/>
          <w:sz w:val="20"/>
          <w:szCs w:val="20"/>
        </w:rPr>
      </w:pPr>
      <w:r>
        <w:rPr>
          <w:rFonts w:ascii="Arial" w:hAnsi="Arial"/>
          <w:sz w:val="20"/>
          <w:szCs w:val="20"/>
        </w:rPr>
        <w:t>Heating/Ventilation/Air Conditioning*</w:t>
      </w:r>
      <w:r>
        <w:rPr>
          <w:rFonts w:ascii="Arial" w:hAnsi="Arial"/>
          <w:sz w:val="20"/>
          <w:szCs w:val="20"/>
        </w:rPr>
        <w:tab/>
        <w:t>Horticulture/Landscaping</w:t>
      </w:r>
      <w:r>
        <w:rPr>
          <w:rFonts w:ascii="Arial" w:hAnsi="Arial"/>
          <w:sz w:val="20"/>
          <w:szCs w:val="20"/>
        </w:rPr>
        <w:tab/>
      </w:r>
      <w:r>
        <w:rPr>
          <w:rFonts w:ascii="Arial" w:hAnsi="Arial"/>
          <w:sz w:val="20"/>
          <w:szCs w:val="20"/>
        </w:rPr>
        <w:tab/>
        <w:t>Masonry*</w:t>
      </w:r>
    </w:p>
    <w:p w:rsidR="00F573E6" w:rsidRDefault="00F573E6" w:rsidP="00F573E6">
      <w:pPr>
        <w:pStyle w:val="NormalWeb"/>
        <w:shd w:val="clear" w:color="auto" w:fill="BFBFBF"/>
        <w:spacing w:before="0" w:beforeAutospacing="0" w:after="0" w:afterAutospacing="0"/>
        <w:rPr>
          <w:rFonts w:ascii="Arial" w:hAnsi="Arial"/>
          <w:sz w:val="20"/>
          <w:szCs w:val="20"/>
        </w:rPr>
      </w:pPr>
      <w:r>
        <w:rPr>
          <w:rFonts w:ascii="Arial" w:hAnsi="Arial"/>
          <w:sz w:val="20"/>
          <w:szCs w:val="20"/>
        </w:rPr>
        <w:t>Precision Machine Technology*</w:t>
      </w:r>
      <w:r>
        <w:rPr>
          <w:rFonts w:ascii="Arial" w:hAnsi="Arial"/>
          <w:sz w:val="20"/>
          <w:szCs w:val="20"/>
        </w:rPr>
        <w:tab/>
      </w:r>
      <w:r>
        <w:rPr>
          <w:rFonts w:ascii="Arial" w:hAnsi="Arial"/>
          <w:sz w:val="20"/>
          <w:szCs w:val="20"/>
        </w:rPr>
        <w:tab/>
        <w:t>Welding Technology*</w:t>
      </w:r>
    </w:p>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hd w:val="clear" w:color="auto" w:fill="D9D9D9"/>
        <w:spacing w:before="0" w:beforeAutospacing="0" w:after="0" w:afterAutospacing="0"/>
        <w:jc w:val="center"/>
        <w:rPr>
          <w:rFonts w:ascii="Arial" w:hAnsi="Arial"/>
          <w:b/>
          <w:sz w:val="20"/>
          <w:szCs w:val="20"/>
        </w:rPr>
      </w:pPr>
      <w:r>
        <w:rPr>
          <w:rFonts w:ascii="Arial" w:hAnsi="Arial"/>
          <w:b/>
          <w:sz w:val="20"/>
          <w:szCs w:val="20"/>
        </w:rPr>
        <w:t xml:space="preserve">ARTS &amp; COMMUNICATIONS </w:t>
      </w:r>
    </w:p>
    <w:p w:rsidR="00F573E6" w:rsidRDefault="00F573E6" w:rsidP="00F573E6">
      <w:pPr>
        <w:pStyle w:val="NormalWeb"/>
        <w:shd w:val="clear" w:color="auto" w:fill="D9D9D9"/>
        <w:spacing w:before="0" w:beforeAutospacing="0" w:after="0" w:afterAutospacing="0"/>
        <w:jc w:val="center"/>
        <w:rPr>
          <w:rFonts w:ascii="Arial" w:hAnsi="Arial"/>
          <w:b/>
          <w:sz w:val="20"/>
          <w:szCs w:val="20"/>
        </w:rPr>
      </w:pPr>
    </w:p>
    <w:p w:rsidR="00F573E6" w:rsidRDefault="00F573E6" w:rsidP="00F573E6">
      <w:pPr>
        <w:pStyle w:val="NormalWeb"/>
        <w:shd w:val="clear" w:color="auto" w:fill="D9D9D9"/>
        <w:spacing w:before="0" w:beforeAutospacing="0" w:after="0" w:afterAutospacing="0"/>
        <w:jc w:val="center"/>
        <w:rPr>
          <w:rFonts w:ascii="Arial" w:hAnsi="Arial"/>
          <w:sz w:val="20"/>
          <w:szCs w:val="20"/>
        </w:rPr>
      </w:pPr>
      <w:r>
        <w:rPr>
          <w:rFonts w:ascii="Arial" w:hAnsi="Arial"/>
          <w:sz w:val="20"/>
          <w:szCs w:val="20"/>
        </w:rPr>
        <w:t>Advertising Art &amp; Design*</w:t>
      </w:r>
      <w:r>
        <w:rPr>
          <w:rFonts w:ascii="Arial" w:hAnsi="Arial"/>
          <w:sz w:val="20"/>
          <w:szCs w:val="20"/>
        </w:rPr>
        <w:tab/>
      </w:r>
      <w:r>
        <w:rPr>
          <w:rFonts w:ascii="Arial" w:hAnsi="Arial"/>
          <w:sz w:val="20"/>
          <w:szCs w:val="20"/>
        </w:rPr>
        <w:tab/>
        <w:t>Graphic Communications*</w:t>
      </w:r>
    </w:p>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hd w:val="clear" w:color="auto" w:fill="BFBFBF"/>
        <w:spacing w:before="0" w:beforeAutospacing="0" w:after="0" w:afterAutospacing="0"/>
        <w:jc w:val="center"/>
        <w:rPr>
          <w:rFonts w:ascii="Arial" w:hAnsi="Arial"/>
          <w:b/>
          <w:sz w:val="20"/>
          <w:szCs w:val="20"/>
        </w:rPr>
      </w:pPr>
      <w:r>
        <w:rPr>
          <w:rFonts w:ascii="Arial" w:hAnsi="Arial"/>
          <w:b/>
          <w:sz w:val="20"/>
          <w:szCs w:val="20"/>
        </w:rPr>
        <w:t>BUSINESS MANAGEMENT &amp; INFORMATION TECHNOLOGY</w:t>
      </w:r>
    </w:p>
    <w:p w:rsidR="00F573E6" w:rsidRDefault="00F573E6" w:rsidP="00F573E6">
      <w:pPr>
        <w:pStyle w:val="NormalWeb"/>
        <w:shd w:val="clear" w:color="auto" w:fill="BFBFBF"/>
        <w:spacing w:before="0" w:beforeAutospacing="0" w:after="0" w:afterAutospacing="0"/>
        <w:jc w:val="center"/>
        <w:rPr>
          <w:rFonts w:ascii="Arial" w:hAnsi="Arial"/>
          <w:b/>
          <w:sz w:val="20"/>
          <w:szCs w:val="20"/>
        </w:rPr>
      </w:pPr>
    </w:p>
    <w:p w:rsidR="00F573E6" w:rsidRDefault="00F573E6" w:rsidP="00F573E6">
      <w:pPr>
        <w:pStyle w:val="NormalWeb"/>
        <w:shd w:val="clear" w:color="auto" w:fill="BFBFBF"/>
        <w:spacing w:before="0" w:beforeAutospacing="0" w:after="0" w:afterAutospacing="0"/>
        <w:jc w:val="center"/>
        <w:rPr>
          <w:rFonts w:ascii="Arial" w:hAnsi="Arial"/>
          <w:sz w:val="20"/>
          <w:szCs w:val="20"/>
        </w:rPr>
      </w:pPr>
      <w:r>
        <w:rPr>
          <w:rFonts w:ascii="Arial" w:hAnsi="Arial"/>
          <w:sz w:val="20"/>
          <w:szCs w:val="20"/>
        </w:rPr>
        <w:t>Computer Information Systems*</w:t>
      </w:r>
      <w:r>
        <w:rPr>
          <w:rFonts w:ascii="Arial" w:hAnsi="Arial"/>
          <w:sz w:val="20"/>
          <w:szCs w:val="20"/>
        </w:rPr>
        <w:tab/>
      </w:r>
      <w:r>
        <w:rPr>
          <w:rFonts w:ascii="Arial" w:hAnsi="Arial"/>
          <w:sz w:val="20"/>
          <w:szCs w:val="20"/>
        </w:rPr>
        <w:tab/>
      </w:r>
    </w:p>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hd w:val="clear" w:color="auto" w:fill="D9D9D9"/>
        <w:spacing w:before="0" w:beforeAutospacing="0" w:after="0" w:afterAutospacing="0"/>
        <w:jc w:val="center"/>
        <w:rPr>
          <w:rFonts w:ascii="Arial" w:hAnsi="Arial"/>
          <w:b/>
          <w:sz w:val="20"/>
          <w:szCs w:val="20"/>
        </w:rPr>
      </w:pPr>
      <w:r>
        <w:rPr>
          <w:rFonts w:ascii="Arial" w:hAnsi="Arial"/>
          <w:b/>
          <w:sz w:val="20"/>
          <w:szCs w:val="20"/>
        </w:rPr>
        <w:t>HEALTH SCIENCE</w:t>
      </w:r>
    </w:p>
    <w:p w:rsidR="00F573E6" w:rsidRDefault="00F573E6" w:rsidP="00F573E6">
      <w:pPr>
        <w:pStyle w:val="NormalWeb"/>
        <w:shd w:val="clear" w:color="auto" w:fill="D9D9D9"/>
        <w:spacing w:before="0" w:beforeAutospacing="0" w:after="0" w:afterAutospacing="0"/>
        <w:jc w:val="center"/>
        <w:rPr>
          <w:rFonts w:ascii="Arial" w:hAnsi="Arial"/>
          <w:b/>
          <w:sz w:val="20"/>
          <w:szCs w:val="20"/>
        </w:rPr>
      </w:pPr>
    </w:p>
    <w:p w:rsidR="00F573E6" w:rsidRPr="00066270" w:rsidRDefault="00F573E6" w:rsidP="00F573E6">
      <w:pPr>
        <w:pStyle w:val="NormalWeb"/>
        <w:shd w:val="clear" w:color="auto" w:fill="D9D9D9"/>
        <w:spacing w:before="0" w:beforeAutospacing="0" w:after="0" w:afterAutospacing="0"/>
        <w:jc w:val="center"/>
        <w:rPr>
          <w:rFonts w:ascii="Arial" w:hAnsi="Arial"/>
          <w:sz w:val="18"/>
          <w:szCs w:val="18"/>
        </w:rPr>
      </w:pPr>
      <w:r>
        <w:rPr>
          <w:rFonts w:ascii="Arial" w:hAnsi="Arial"/>
          <w:sz w:val="20"/>
          <w:szCs w:val="20"/>
        </w:rPr>
        <w:t>Dental Assistant*</w:t>
      </w:r>
      <w:r>
        <w:rPr>
          <w:rFonts w:ascii="Arial" w:hAnsi="Arial"/>
          <w:sz w:val="20"/>
          <w:szCs w:val="20"/>
        </w:rPr>
        <w:tab/>
      </w:r>
      <w:r>
        <w:rPr>
          <w:rFonts w:ascii="Arial" w:hAnsi="Arial"/>
          <w:sz w:val="20"/>
          <w:szCs w:val="20"/>
        </w:rPr>
        <w:tab/>
        <w:t xml:space="preserve">Nurse/Nursing Assistant         </w:t>
      </w:r>
      <w:r>
        <w:rPr>
          <w:rFonts w:ascii="Arial" w:hAnsi="Arial"/>
          <w:b/>
          <w:i/>
          <w:sz w:val="20"/>
          <w:szCs w:val="20"/>
        </w:rPr>
        <w:t>Health Careers Technicians</w:t>
      </w:r>
      <w:r>
        <w:rPr>
          <w:rFonts w:ascii="Arial" w:hAnsi="Arial"/>
          <w:b/>
          <w:sz w:val="20"/>
          <w:szCs w:val="20"/>
        </w:rPr>
        <w:t xml:space="preserve">* </w:t>
      </w:r>
      <w:r w:rsidRPr="00066270">
        <w:rPr>
          <w:rFonts w:ascii="Arial" w:hAnsi="Arial"/>
          <w:b/>
          <w:sz w:val="18"/>
          <w:szCs w:val="18"/>
        </w:rPr>
        <w:t>(New program)</w:t>
      </w:r>
    </w:p>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hd w:val="clear" w:color="auto" w:fill="A6A6A6"/>
        <w:spacing w:before="0" w:beforeAutospacing="0" w:after="0" w:afterAutospacing="0"/>
        <w:jc w:val="center"/>
        <w:rPr>
          <w:rFonts w:ascii="Arial" w:hAnsi="Arial"/>
          <w:b/>
          <w:sz w:val="20"/>
          <w:szCs w:val="20"/>
        </w:rPr>
      </w:pPr>
      <w:r>
        <w:rPr>
          <w:rFonts w:ascii="Arial" w:hAnsi="Arial"/>
          <w:b/>
          <w:sz w:val="20"/>
          <w:szCs w:val="20"/>
        </w:rPr>
        <w:t>HUMAN SERVICES, HOSPITALITY &amp; TOURISM</w:t>
      </w:r>
    </w:p>
    <w:p w:rsidR="00F573E6" w:rsidRDefault="00F573E6" w:rsidP="00F573E6">
      <w:pPr>
        <w:pStyle w:val="NormalWeb"/>
        <w:shd w:val="clear" w:color="auto" w:fill="A6A6A6"/>
        <w:spacing w:before="0" w:beforeAutospacing="0" w:after="0" w:afterAutospacing="0"/>
        <w:jc w:val="center"/>
        <w:rPr>
          <w:rFonts w:ascii="Arial" w:hAnsi="Arial"/>
          <w:b/>
          <w:sz w:val="20"/>
          <w:szCs w:val="20"/>
        </w:rPr>
      </w:pPr>
    </w:p>
    <w:p w:rsidR="00F573E6" w:rsidRDefault="00F573E6" w:rsidP="00F573E6">
      <w:pPr>
        <w:pStyle w:val="NormalWeb"/>
        <w:shd w:val="clear" w:color="auto" w:fill="A6A6A6"/>
        <w:spacing w:before="0" w:beforeAutospacing="0" w:after="0" w:afterAutospacing="0"/>
        <w:jc w:val="center"/>
        <w:rPr>
          <w:rFonts w:ascii="Arial" w:hAnsi="Arial"/>
          <w:sz w:val="20"/>
          <w:szCs w:val="20"/>
        </w:rPr>
      </w:pPr>
      <w:r>
        <w:rPr>
          <w:rFonts w:ascii="Arial" w:hAnsi="Arial"/>
          <w:sz w:val="20"/>
          <w:szCs w:val="20"/>
        </w:rPr>
        <w:t>Child Care &amp; Guidance*</w:t>
      </w:r>
      <w:r>
        <w:rPr>
          <w:rFonts w:ascii="Arial" w:hAnsi="Arial"/>
          <w:sz w:val="20"/>
          <w:szCs w:val="20"/>
        </w:rPr>
        <w:tab/>
      </w:r>
      <w:r>
        <w:rPr>
          <w:rFonts w:ascii="Arial" w:hAnsi="Arial"/>
          <w:sz w:val="20"/>
          <w:szCs w:val="20"/>
        </w:rPr>
        <w:tab/>
        <w:t>Cosmetology</w:t>
      </w:r>
      <w:r>
        <w:rPr>
          <w:rFonts w:ascii="Arial" w:hAnsi="Arial"/>
          <w:sz w:val="20"/>
          <w:szCs w:val="20"/>
        </w:rPr>
        <w:tab/>
      </w:r>
      <w:r>
        <w:rPr>
          <w:rFonts w:ascii="Arial" w:hAnsi="Arial"/>
          <w:sz w:val="20"/>
          <w:szCs w:val="20"/>
        </w:rPr>
        <w:tab/>
        <w:t>Criminal Justice</w:t>
      </w:r>
      <w:r>
        <w:rPr>
          <w:rFonts w:ascii="Arial" w:hAnsi="Arial"/>
          <w:sz w:val="20"/>
          <w:szCs w:val="20"/>
        </w:rPr>
        <w:tab/>
        <w:t>*</w:t>
      </w:r>
      <w:r>
        <w:rPr>
          <w:rFonts w:ascii="Arial" w:hAnsi="Arial"/>
          <w:sz w:val="20"/>
          <w:szCs w:val="20"/>
        </w:rPr>
        <w:tab/>
      </w:r>
      <w:r>
        <w:rPr>
          <w:rFonts w:ascii="Arial" w:hAnsi="Arial"/>
          <w:sz w:val="20"/>
          <w:szCs w:val="20"/>
        </w:rPr>
        <w:tab/>
        <w:t>Culinary Arts</w:t>
      </w:r>
    </w:p>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hd w:val="clear" w:color="auto" w:fill="D9D9D9"/>
        <w:spacing w:before="0" w:beforeAutospacing="0" w:after="0" w:afterAutospacing="0"/>
        <w:ind w:right="-72"/>
        <w:jc w:val="center"/>
        <w:rPr>
          <w:rFonts w:ascii="Arial" w:hAnsi="Arial"/>
          <w:b/>
          <w:sz w:val="20"/>
          <w:szCs w:val="20"/>
        </w:rPr>
      </w:pPr>
      <w:r>
        <w:rPr>
          <w:rFonts w:ascii="Arial" w:hAnsi="Arial"/>
          <w:b/>
          <w:sz w:val="20"/>
          <w:szCs w:val="20"/>
        </w:rPr>
        <w:t>TRANSPORTATION &amp; LOGISTICS</w:t>
      </w:r>
    </w:p>
    <w:p w:rsidR="00F573E6" w:rsidRDefault="00F573E6" w:rsidP="00F573E6">
      <w:pPr>
        <w:pStyle w:val="NormalWeb"/>
        <w:shd w:val="clear" w:color="auto" w:fill="D9D9D9"/>
        <w:spacing w:before="0" w:beforeAutospacing="0" w:after="0" w:afterAutospacing="0"/>
        <w:ind w:right="-72"/>
        <w:jc w:val="center"/>
        <w:rPr>
          <w:rFonts w:ascii="Arial" w:hAnsi="Arial"/>
          <w:b/>
          <w:sz w:val="20"/>
          <w:szCs w:val="20"/>
        </w:rPr>
      </w:pPr>
    </w:p>
    <w:p w:rsidR="00F573E6" w:rsidRDefault="00F573E6" w:rsidP="00F573E6">
      <w:pPr>
        <w:pStyle w:val="NormalWeb"/>
        <w:shd w:val="clear" w:color="auto" w:fill="D9D9D9"/>
        <w:tabs>
          <w:tab w:val="left" w:pos="3600"/>
          <w:tab w:val="left" w:pos="5040"/>
          <w:tab w:val="left" w:pos="7920"/>
          <w:tab w:val="right" w:pos="9720"/>
        </w:tabs>
        <w:spacing w:before="0" w:beforeAutospacing="0" w:after="0" w:afterAutospacing="0"/>
        <w:ind w:right="-72"/>
        <w:rPr>
          <w:rFonts w:ascii="Arial" w:hAnsi="Arial"/>
          <w:sz w:val="20"/>
          <w:szCs w:val="20"/>
        </w:rPr>
      </w:pPr>
      <w:r>
        <w:rPr>
          <w:rFonts w:ascii="Arial" w:hAnsi="Arial"/>
          <w:sz w:val="20"/>
          <w:szCs w:val="20"/>
        </w:rPr>
        <w:t>Auto Collision Technology*</w:t>
      </w:r>
      <w:r>
        <w:rPr>
          <w:rFonts w:ascii="Arial" w:hAnsi="Arial"/>
          <w:sz w:val="20"/>
          <w:szCs w:val="20"/>
        </w:rPr>
        <w:tab/>
        <w:t>Auto Technology*</w:t>
      </w:r>
      <w:r>
        <w:rPr>
          <w:rFonts w:ascii="Arial" w:hAnsi="Arial"/>
          <w:sz w:val="20"/>
          <w:szCs w:val="20"/>
        </w:rPr>
        <w:tab/>
        <w:t>Diesel Technology*</w:t>
      </w:r>
    </w:p>
    <w:p w:rsidR="00F573E6" w:rsidRDefault="00F573E6" w:rsidP="00F573E6">
      <w:pPr>
        <w:pStyle w:val="NormalWeb"/>
        <w:shd w:val="clear" w:color="auto" w:fill="D9D9D9"/>
        <w:tabs>
          <w:tab w:val="left" w:pos="3600"/>
          <w:tab w:val="left" w:pos="5040"/>
          <w:tab w:val="left" w:pos="7920"/>
          <w:tab w:val="right" w:pos="9720"/>
        </w:tabs>
        <w:spacing w:before="0" w:beforeAutospacing="0" w:after="0" w:afterAutospacing="0"/>
        <w:ind w:right="-72"/>
        <w:jc w:val="center"/>
        <w:rPr>
          <w:rFonts w:ascii="Arial" w:hAnsi="Arial"/>
          <w:sz w:val="20"/>
          <w:szCs w:val="20"/>
          <w:shd w:val="clear" w:color="auto" w:fill="FF0000"/>
        </w:rPr>
      </w:pPr>
      <w:r>
        <w:rPr>
          <w:rFonts w:ascii="Arial" w:hAnsi="Arial"/>
          <w:sz w:val="20"/>
          <w:szCs w:val="20"/>
        </w:rPr>
        <w:t>Logistics &amp; Warehouse Management*</w:t>
      </w:r>
    </w:p>
    <w:p w:rsidR="00F573E6" w:rsidRDefault="00F573E6" w:rsidP="00F573E6">
      <w:pPr>
        <w:ind w:left="120"/>
        <w:jc w:val="center"/>
        <w:rPr>
          <w:rFonts w:ascii="Arial" w:hAnsi="Arial"/>
          <w:b/>
          <w:sz w:val="20"/>
        </w:rPr>
      </w:pPr>
    </w:p>
    <w:p w:rsidR="00F573E6" w:rsidRDefault="00F573E6" w:rsidP="00F573E6">
      <w:pPr>
        <w:ind w:left="120"/>
        <w:jc w:val="center"/>
        <w:rPr>
          <w:rFonts w:ascii="Arial" w:hAnsi="Arial"/>
          <w:b/>
          <w:sz w:val="20"/>
        </w:rPr>
      </w:pPr>
      <w:r>
        <w:rPr>
          <w:rFonts w:ascii="Arial" w:hAnsi="Arial"/>
          <w:b/>
          <w:sz w:val="20"/>
        </w:rPr>
        <w:t>*2011 High Priority Occupations, as defined by the PA Department of Labor and Industry</w:t>
      </w:r>
    </w:p>
    <w:p w:rsidR="00F573E6" w:rsidRDefault="00F573E6" w:rsidP="00F573E6">
      <w:pPr>
        <w:ind w:left="120"/>
        <w:jc w:val="center"/>
        <w:rPr>
          <w:rFonts w:ascii="Arial" w:hAnsi="Arial"/>
          <w:b/>
          <w:sz w:val="20"/>
        </w:rPr>
      </w:pPr>
      <w:r>
        <w:rPr>
          <w:rFonts w:ascii="Arial" w:hAnsi="Arial"/>
          <w:b/>
          <w:sz w:val="20"/>
        </w:rPr>
        <w:br w:type="page"/>
      </w:r>
    </w:p>
    <w:p w:rsidR="00F573E6" w:rsidRDefault="00F573E6" w:rsidP="00F573E6">
      <w:pPr>
        <w:ind w:left="120"/>
        <w:jc w:val="center"/>
        <w:rPr>
          <w:rFonts w:ascii="Arial" w:hAnsi="Arial"/>
          <w:b/>
          <w:sz w:val="20"/>
        </w:rPr>
      </w:pPr>
    </w:p>
    <w:p w:rsidR="00F573E6" w:rsidRDefault="00F573E6" w:rsidP="00F573E6">
      <w:pPr>
        <w:ind w:left="120"/>
        <w:jc w:val="center"/>
        <w:rPr>
          <w:rFonts w:ascii="Arial" w:hAnsi="Arial"/>
          <w:b/>
          <w:sz w:val="20"/>
        </w:rPr>
      </w:pPr>
      <w:r>
        <w:rPr>
          <w:rFonts w:ascii="Arial" w:hAnsi="Arial"/>
          <w:b/>
          <w:sz w:val="20"/>
        </w:rPr>
        <w:t xml:space="preserve">Course Sequence Suggested by the Pennsylvania Department of Education for </w:t>
      </w:r>
      <w:hyperlink r:id="rId19" w:tooltip="Click here to learn more from PDE" w:history="1">
        <w:r w:rsidRPr="00810EA2">
          <w:rPr>
            <w:rStyle w:val="Hyperlink"/>
            <w:rFonts w:ascii="Arial" w:hAnsi="Arial"/>
            <w:b/>
            <w:sz w:val="20"/>
          </w:rPr>
          <w:t>Programs of Study</w:t>
        </w:r>
      </w:hyperlink>
    </w:p>
    <w:p w:rsidR="00F573E6" w:rsidRDefault="00F573E6" w:rsidP="00F573E6">
      <w:pPr>
        <w:ind w:left="120"/>
        <w:jc w:val="center"/>
        <w:rPr>
          <w:rFonts w:ascii="Arial" w:hAnsi="Arial"/>
          <w:b/>
          <w:sz w:val="20"/>
        </w:rPr>
      </w:pPr>
      <w:r>
        <w:rPr>
          <w:rFonts w:ascii="Arial" w:hAnsi="Arial"/>
          <w:b/>
          <w:sz w:val="20"/>
        </w:rPr>
        <w:t xml:space="preserve">For Students Enrolled in Career and Technical Programs </w:t>
      </w:r>
    </w:p>
    <w:p w:rsidR="00F573E6" w:rsidRDefault="00F573E6" w:rsidP="00F573E6">
      <w:pPr>
        <w:ind w:left="120"/>
        <w:jc w:val="center"/>
        <w:rPr>
          <w:rFonts w:ascii="Arial" w:hAnsi="Arial"/>
          <w:b/>
          <w:sz w:val="20"/>
        </w:rPr>
      </w:pPr>
    </w:p>
    <w:p w:rsidR="00F573E6" w:rsidRDefault="00F573E6" w:rsidP="00F573E6">
      <w:pPr>
        <w:ind w:left="120"/>
        <w:jc w:val="center"/>
        <w:rPr>
          <w:rFonts w:ascii="Arial" w:hAnsi="Arial"/>
          <w:b/>
          <w:sz w:val="20"/>
        </w:rPr>
      </w:pPr>
    </w:p>
    <w:p w:rsidR="00F573E6" w:rsidRDefault="00F573E6" w:rsidP="00F573E6">
      <w:pPr>
        <w:ind w:left="120"/>
        <w:jc w:val="center"/>
        <w:rPr>
          <w:rFonts w:ascii="Arial" w:hAnsi="Arial"/>
          <w:b/>
          <w:sz w:val="20"/>
        </w:rPr>
      </w:pPr>
    </w:p>
    <w:tbl>
      <w:tblPr>
        <w:tblW w:w="0" w:type="auto"/>
        <w:tblLook w:val="0000" w:firstRow="0" w:lastRow="0" w:firstColumn="0" w:lastColumn="0" w:noHBand="0" w:noVBand="0"/>
      </w:tblPr>
      <w:tblGrid>
        <w:gridCol w:w="2448"/>
        <w:gridCol w:w="2340"/>
        <w:gridCol w:w="2340"/>
        <w:gridCol w:w="2520"/>
      </w:tblGrid>
      <w:tr w:rsidR="00F573E6" w:rsidTr="002D0622">
        <w:tblPrEx>
          <w:tblCellMar>
            <w:top w:w="0" w:type="dxa"/>
            <w:bottom w:w="0" w:type="dxa"/>
          </w:tblCellMar>
        </w:tblPrEx>
        <w:tc>
          <w:tcPr>
            <w:tcW w:w="2448" w:type="dxa"/>
            <w:shd w:val="clear" w:color="auto" w:fill="CCCCCC"/>
          </w:tcPr>
          <w:p w:rsidR="00F573E6" w:rsidRDefault="00F573E6" w:rsidP="002D0622">
            <w:pPr>
              <w:jc w:val="center"/>
              <w:rPr>
                <w:rFonts w:ascii="Arial" w:hAnsi="Arial"/>
                <w:sz w:val="20"/>
              </w:rPr>
            </w:pPr>
            <w:r>
              <w:rPr>
                <w:rFonts w:ascii="Arial" w:hAnsi="Arial"/>
                <w:sz w:val="20"/>
              </w:rPr>
              <w:t>Grade 9</w:t>
            </w:r>
          </w:p>
        </w:tc>
        <w:tc>
          <w:tcPr>
            <w:tcW w:w="2340" w:type="dxa"/>
            <w:shd w:val="clear" w:color="auto" w:fill="CCCCCC"/>
          </w:tcPr>
          <w:p w:rsidR="00F573E6" w:rsidRDefault="00F573E6" w:rsidP="002D0622">
            <w:pPr>
              <w:jc w:val="center"/>
              <w:rPr>
                <w:rFonts w:ascii="Arial" w:hAnsi="Arial"/>
                <w:sz w:val="20"/>
              </w:rPr>
            </w:pPr>
            <w:r>
              <w:rPr>
                <w:rFonts w:ascii="Arial" w:hAnsi="Arial"/>
                <w:sz w:val="20"/>
              </w:rPr>
              <w:t>Grade 10</w:t>
            </w:r>
          </w:p>
        </w:tc>
        <w:tc>
          <w:tcPr>
            <w:tcW w:w="2340" w:type="dxa"/>
            <w:shd w:val="clear" w:color="auto" w:fill="CCCCCC"/>
          </w:tcPr>
          <w:p w:rsidR="00F573E6" w:rsidRDefault="00F573E6" w:rsidP="002D0622">
            <w:pPr>
              <w:jc w:val="center"/>
              <w:rPr>
                <w:rFonts w:ascii="Arial" w:hAnsi="Arial"/>
                <w:sz w:val="20"/>
              </w:rPr>
            </w:pPr>
            <w:r>
              <w:rPr>
                <w:rFonts w:ascii="Arial" w:hAnsi="Arial"/>
                <w:sz w:val="20"/>
              </w:rPr>
              <w:t>Grade 11</w:t>
            </w:r>
          </w:p>
        </w:tc>
        <w:tc>
          <w:tcPr>
            <w:tcW w:w="2520" w:type="dxa"/>
            <w:shd w:val="clear" w:color="auto" w:fill="CCCCCC"/>
          </w:tcPr>
          <w:p w:rsidR="00F573E6" w:rsidRDefault="00F573E6" w:rsidP="002D0622">
            <w:pPr>
              <w:jc w:val="center"/>
              <w:rPr>
                <w:rFonts w:ascii="Arial" w:hAnsi="Arial"/>
                <w:sz w:val="20"/>
              </w:rPr>
            </w:pPr>
            <w:r>
              <w:rPr>
                <w:rFonts w:ascii="Arial" w:hAnsi="Arial"/>
                <w:sz w:val="20"/>
              </w:rPr>
              <w:t>Grade 12</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r>
              <w:rPr>
                <w:rFonts w:ascii="Arial" w:hAnsi="Arial"/>
                <w:sz w:val="20"/>
              </w:rPr>
              <w:t>English</w:t>
            </w:r>
          </w:p>
        </w:tc>
        <w:tc>
          <w:tcPr>
            <w:tcW w:w="2340" w:type="dxa"/>
          </w:tcPr>
          <w:p w:rsidR="00F573E6" w:rsidRDefault="00F573E6" w:rsidP="002D0622">
            <w:pPr>
              <w:jc w:val="center"/>
              <w:rPr>
                <w:rFonts w:ascii="Arial" w:hAnsi="Arial"/>
                <w:sz w:val="20"/>
              </w:rPr>
            </w:pPr>
            <w:r>
              <w:rPr>
                <w:rFonts w:ascii="Arial" w:hAnsi="Arial"/>
                <w:sz w:val="20"/>
              </w:rPr>
              <w:t>English</w:t>
            </w:r>
          </w:p>
        </w:tc>
        <w:tc>
          <w:tcPr>
            <w:tcW w:w="2340" w:type="dxa"/>
          </w:tcPr>
          <w:p w:rsidR="00F573E6" w:rsidRDefault="00F573E6" w:rsidP="002D0622">
            <w:pPr>
              <w:jc w:val="center"/>
              <w:rPr>
                <w:rFonts w:ascii="Arial" w:hAnsi="Arial"/>
                <w:sz w:val="20"/>
              </w:rPr>
            </w:pPr>
            <w:r>
              <w:rPr>
                <w:rFonts w:ascii="Arial" w:hAnsi="Arial"/>
                <w:sz w:val="20"/>
              </w:rPr>
              <w:t>English</w:t>
            </w:r>
          </w:p>
        </w:tc>
        <w:tc>
          <w:tcPr>
            <w:tcW w:w="2520" w:type="dxa"/>
          </w:tcPr>
          <w:p w:rsidR="00F573E6" w:rsidRDefault="00F573E6" w:rsidP="002D0622">
            <w:pPr>
              <w:jc w:val="center"/>
              <w:rPr>
                <w:rFonts w:ascii="Arial" w:hAnsi="Arial"/>
                <w:sz w:val="20"/>
              </w:rPr>
            </w:pPr>
            <w:r>
              <w:rPr>
                <w:rFonts w:ascii="Arial" w:hAnsi="Arial"/>
                <w:sz w:val="20"/>
              </w:rPr>
              <w:t>English</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r>
              <w:rPr>
                <w:rFonts w:ascii="Arial" w:hAnsi="Arial"/>
                <w:sz w:val="20"/>
              </w:rPr>
              <w:t>Earth Science</w:t>
            </w:r>
          </w:p>
        </w:tc>
        <w:tc>
          <w:tcPr>
            <w:tcW w:w="2340" w:type="dxa"/>
          </w:tcPr>
          <w:p w:rsidR="00F573E6" w:rsidRDefault="00F573E6" w:rsidP="002D0622">
            <w:pPr>
              <w:jc w:val="center"/>
              <w:rPr>
                <w:rFonts w:ascii="Arial" w:hAnsi="Arial"/>
                <w:sz w:val="20"/>
              </w:rPr>
            </w:pPr>
            <w:r>
              <w:rPr>
                <w:rFonts w:ascii="Arial" w:hAnsi="Arial"/>
                <w:sz w:val="20"/>
              </w:rPr>
              <w:t>Biology</w:t>
            </w:r>
          </w:p>
        </w:tc>
        <w:tc>
          <w:tcPr>
            <w:tcW w:w="2340" w:type="dxa"/>
          </w:tcPr>
          <w:p w:rsidR="00F573E6" w:rsidRDefault="00F573E6" w:rsidP="002D0622">
            <w:pPr>
              <w:jc w:val="center"/>
              <w:rPr>
                <w:rFonts w:ascii="Arial" w:hAnsi="Arial"/>
                <w:sz w:val="20"/>
              </w:rPr>
            </w:pPr>
            <w:r>
              <w:rPr>
                <w:rFonts w:ascii="Arial" w:hAnsi="Arial"/>
                <w:sz w:val="20"/>
              </w:rPr>
              <w:t>Chemistry</w:t>
            </w:r>
          </w:p>
        </w:tc>
        <w:tc>
          <w:tcPr>
            <w:tcW w:w="2520" w:type="dxa"/>
          </w:tcPr>
          <w:p w:rsidR="00F573E6" w:rsidRDefault="00F573E6" w:rsidP="002D0622">
            <w:pPr>
              <w:jc w:val="center"/>
              <w:rPr>
                <w:rFonts w:ascii="Arial" w:hAnsi="Arial"/>
                <w:sz w:val="20"/>
              </w:rPr>
            </w:pPr>
            <w:r>
              <w:rPr>
                <w:rFonts w:ascii="Arial" w:hAnsi="Arial"/>
                <w:sz w:val="20"/>
              </w:rPr>
              <w:t>Elective</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r>
              <w:rPr>
                <w:rFonts w:ascii="Arial" w:hAnsi="Arial"/>
                <w:sz w:val="20"/>
              </w:rPr>
              <w:t>Social Studies</w:t>
            </w:r>
          </w:p>
        </w:tc>
        <w:tc>
          <w:tcPr>
            <w:tcW w:w="2340" w:type="dxa"/>
          </w:tcPr>
          <w:p w:rsidR="00F573E6" w:rsidRDefault="00F573E6" w:rsidP="002D0622">
            <w:pPr>
              <w:jc w:val="center"/>
              <w:rPr>
                <w:rFonts w:ascii="Arial" w:hAnsi="Arial"/>
                <w:sz w:val="20"/>
              </w:rPr>
            </w:pPr>
            <w:r>
              <w:rPr>
                <w:rFonts w:ascii="Arial" w:hAnsi="Arial"/>
                <w:sz w:val="20"/>
              </w:rPr>
              <w:t>Social Studies</w:t>
            </w:r>
          </w:p>
        </w:tc>
        <w:tc>
          <w:tcPr>
            <w:tcW w:w="2340" w:type="dxa"/>
          </w:tcPr>
          <w:p w:rsidR="00F573E6" w:rsidRDefault="00F573E6" w:rsidP="002D0622">
            <w:pPr>
              <w:jc w:val="center"/>
              <w:rPr>
                <w:rFonts w:ascii="Arial" w:hAnsi="Arial"/>
                <w:sz w:val="20"/>
              </w:rPr>
            </w:pPr>
            <w:r>
              <w:rPr>
                <w:rFonts w:ascii="Arial" w:hAnsi="Arial"/>
                <w:sz w:val="20"/>
              </w:rPr>
              <w:t>Social Studies</w:t>
            </w:r>
          </w:p>
        </w:tc>
        <w:tc>
          <w:tcPr>
            <w:tcW w:w="2520" w:type="dxa"/>
          </w:tcPr>
          <w:p w:rsidR="00F573E6" w:rsidRDefault="00F573E6" w:rsidP="002D0622">
            <w:pPr>
              <w:jc w:val="center"/>
              <w:rPr>
                <w:rFonts w:ascii="Arial" w:hAnsi="Arial"/>
                <w:sz w:val="20"/>
              </w:rPr>
            </w:pPr>
            <w:r>
              <w:rPr>
                <w:rFonts w:ascii="Arial" w:hAnsi="Arial"/>
                <w:sz w:val="20"/>
              </w:rPr>
              <w:t>Elective</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r>
              <w:rPr>
                <w:rFonts w:ascii="Arial" w:hAnsi="Arial"/>
                <w:sz w:val="20"/>
              </w:rPr>
              <w:t>Algebra I or Pre-Algebra</w:t>
            </w:r>
          </w:p>
        </w:tc>
        <w:tc>
          <w:tcPr>
            <w:tcW w:w="2340" w:type="dxa"/>
          </w:tcPr>
          <w:p w:rsidR="00F573E6" w:rsidRDefault="00F573E6" w:rsidP="002D0622">
            <w:pPr>
              <w:jc w:val="center"/>
              <w:rPr>
                <w:rFonts w:ascii="Arial" w:hAnsi="Arial"/>
                <w:sz w:val="20"/>
              </w:rPr>
            </w:pPr>
            <w:r>
              <w:rPr>
                <w:rFonts w:ascii="Arial" w:hAnsi="Arial"/>
                <w:sz w:val="20"/>
              </w:rPr>
              <w:t xml:space="preserve">Geometry or Algebra I </w:t>
            </w:r>
          </w:p>
        </w:tc>
        <w:tc>
          <w:tcPr>
            <w:tcW w:w="2340" w:type="dxa"/>
          </w:tcPr>
          <w:p w:rsidR="00F573E6" w:rsidRDefault="00F573E6" w:rsidP="002D0622">
            <w:pPr>
              <w:jc w:val="center"/>
              <w:rPr>
                <w:rFonts w:ascii="Arial" w:hAnsi="Arial"/>
                <w:sz w:val="20"/>
              </w:rPr>
            </w:pPr>
            <w:r>
              <w:rPr>
                <w:rFonts w:ascii="Arial" w:hAnsi="Arial"/>
                <w:sz w:val="20"/>
              </w:rPr>
              <w:t>Algebra II or Geometry</w:t>
            </w:r>
          </w:p>
        </w:tc>
        <w:tc>
          <w:tcPr>
            <w:tcW w:w="2520" w:type="dxa"/>
          </w:tcPr>
          <w:p w:rsidR="00F573E6" w:rsidRDefault="00F573E6" w:rsidP="002D0622">
            <w:pPr>
              <w:jc w:val="center"/>
              <w:rPr>
                <w:rFonts w:ascii="Arial" w:hAnsi="Arial"/>
                <w:sz w:val="20"/>
              </w:rPr>
            </w:pPr>
            <w:r>
              <w:rPr>
                <w:rFonts w:ascii="Arial" w:hAnsi="Arial"/>
                <w:sz w:val="20"/>
              </w:rPr>
              <w:t>Additional Math</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r>
              <w:rPr>
                <w:rFonts w:ascii="Arial" w:hAnsi="Arial"/>
                <w:sz w:val="20"/>
              </w:rPr>
              <w:t>Physical Education</w:t>
            </w:r>
          </w:p>
        </w:tc>
        <w:tc>
          <w:tcPr>
            <w:tcW w:w="2340" w:type="dxa"/>
          </w:tcPr>
          <w:p w:rsidR="00F573E6" w:rsidRDefault="00F573E6" w:rsidP="002D0622">
            <w:pPr>
              <w:jc w:val="center"/>
              <w:rPr>
                <w:rFonts w:ascii="Arial" w:hAnsi="Arial"/>
                <w:sz w:val="20"/>
              </w:rPr>
            </w:pPr>
            <w:r>
              <w:rPr>
                <w:rFonts w:ascii="Arial" w:hAnsi="Arial"/>
                <w:sz w:val="20"/>
              </w:rPr>
              <w:t>Physical Education</w:t>
            </w:r>
          </w:p>
        </w:tc>
        <w:tc>
          <w:tcPr>
            <w:tcW w:w="2340" w:type="dxa"/>
          </w:tcPr>
          <w:p w:rsidR="00F573E6" w:rsidRDefault="00F573E6" w:rsidP="002D0622">
            <w:pPr>
              <w:jc w:val="center"/>
              <w:rPr>
                <w:rFonts w:ascii="Arial" w:hAnsi="Arial"/>
                <w:sz w:val="20"/>
              </w:rPr>
            </w:pPr>
            <w:r>
              <w:rPr>
                <w:rFonts w:ascii="Arial" w:hAnsi="Arial"/>
                <w:sz w:val="20"/>
              </w:rPr>
              <w:t>Physical Education</w:t>
            </w:r>
          </w:p>
        </w:tc>
        <w:tc>
          <w:tcPr>
            <w:tcW w:w="2520" w:type="dxa"/>
          </w:tcPr>
          <w:p w:rsidR="00F573E6" w:rsidRDefault="00F573E6" w:rsidP="002D0622">
            <w:pPr>
              <w:jc w:val="center"/>
              <w:rPr>
                <w:rFonts w:ascii="Arial" w:hAnsi="Arial"/>
                <w:sz w:val="20"/>
              </w:rPr>
            </w:pPr>
            <w:r>
              <w:rPr>
                <w:rFonts w:ascii="Arial" w:hAnsi="Arial"/>
                <w:sz w:val="20"/>
              </w:rPr>
              <w:t>Physical Education</w:t>
            </w:r>
          </w:p>
        </w:tc>
      </w:tr>
      <w:tr w:rsidR="00F573E6" w:rsidTr="002D0622">
        <w:tblPrEx>
          <w:tblCellMar>
            <w:top w:w="0" w:type="dxa"/>
            <w:bottom w:w="0" w:type="dxa"/>
          </w:tblCellMar>
        </w:tblPrEx>
        <w:tc>
          <w:tcPr>
            <w:tcW w:w="2448" w:type="dxa"/>
          </w:tcPr>
          <w:p w:rsidR="00F573E6" w:rsidRDefault="00F573E6" w:rsidP="002D0622">
            <w:pPr>
              <w:jc w:val="center"/>
              <w:rPr>
                <w:rFonts w:ascii="Arial" w:hAnsi="Arial"/>
                <w:sz w:val="20"/>
              </w:rPr>
            </w:pPr>
          </w:p>
        </w:tc>
        <w:tc>
          <w:tcPr>
            <w:tcW w:w="2340" w:type="dxa"/>
          </w:tcPr>
          <w:p w:rsidR="00F573E6" w:rsidRDefault="00F573E6" w:rsidP="002D0622">
            <w:pPr>
              <w:jc w:val="center"/>
              <w:rPr>
                <w:rFonts w:ascii="Arial" w:hAnsi="Arial"/>
                <w:sz w:val="20"/>
              </w:rPr>
            </w:pPr>
            <w:r>
              <w:rPr>
                <w:rFonts w:ascii="Arial" w:hAnsi="Arial"/>
                <w:sz w:val="20"/>
              </w:rPr>
              <w:t>CPAVTS Program</w:t>
            </w:r>
          </w:p>
        </w:tc>
        <w:tc>
          <w:tcPr>
            <w:tcW w:w="2340" w:type="dxa"/>
          </w:tcPr>
          <w:p w:rsidR="00F573E6" w:rsidRDefault="00F573E6" w:rsidP="002D0622">
            <w:pPr>
              <w:jc w:val="center"/>
              <w:rPr>
                <w:rFonts w:ascii="Arial" w:hAnsi="Arial"/>
                <w:sz w:val="20"/>
              </w:rPr>
            </w:pPr>
            <w:r>
              <w:rPr>
                <w:rFonts w:ascii="Arial" w:hAnsi="Arial"/>
                <w:sz w:val="20"/>
              </w:rPr>
              <w:t>CPAVTS Program</w:t>
            </w:r>
          </w:p>
        </w:tc>
        <w:tc>
          <w:tcPr>
            <w:tcW w:w="2520" w:type="dxa"/>
          </w:tcPr>
          <w:p w:rsidR="00F573E6" w:rsidRDefault="00F573E6" w:rsidP="002D0622">
            <w:pPr>
              <w:jc w:val="center"/>
              <w:rPr>
                <w:rFonts w:ascii="Arial" w:hAnsi="Arial"/>
                <w:sz w:val="20"/>
              </w:rPr>
            </w:pPr>
            <w:r>
              <w:rPr>
                <w:rFonts w:ascii="Arial" w:hAnsi="Arial"/>
                <w:sz w:val="20"/>
              </w:rPr>
              <w:t>CPAVTS Program</w:t>
            </w:r>
          </w:p>
        </w:tc>
      </w:tr>
    </w:tbl>
    <w:p w:rsidR="00F573E6" w:rsidRDefault="00F573E6" w:rsidP="00F573E6">
      <w:pPr>
        <w:jc w:val="center"/>
        <w:rPr>
          <w:rFonts w:ascii="Arial" w:hAnsi="Arial"/>
          <w:b/>
          <w:bCs/>
          <w:caps/>
          <w:sz w:val="22"/>
          <w:szCs w:val="22"/>
        </w:rPr>
      </w:pP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r>
        <w:rPr>
          <w:rFonts w:ascii="Arial" w:hAnsi="Arial"/>
          <w:bCs/>
          <w:sz w:val="22"/>
          <w:szCs w:val="22"/>
        </w:rPr>
        <w:t xml:space="preserve">Each program at CPAVTS is part of a Career Pathway.  The program name is color-coded to its appropriate Career Pathway.  Each program is linked to additional resources on line by clicking on the name of the program.  This link will take you to the </w:t>
      </w:r>
      <w:hyperlink r:id="rId20" w:tooltip="Click here for the O*NET On Line Home Page" w:history="1">
        <w:r w:rsidRPr="00810EA2">
          <w:rPr>
            <w:rStyle w:val="Hyperlink"/>
            <w:rFonts w:ascii="Arial" w:hAnsi="Arial"/>
            <w:bCs/>
            <w:sz w:val="22"/>
            <w:szCs w:val="22"/>
          </w:rPr>
          <w:t>O*NET On Line</w:t>
        </w:r>
      </w:hyperlink>
      <w:r>
        <w:rPr>
          <w:rFonts w:ascii="Arial" w:hAnsi="Arial"/>
          <w:bCs/>
          <w:sz w:val="22"/>
          <w:szCs w:val="22"/>
        </w:rPr>
        <w:t>, internet site to a related occupation for this program where a wealth of information may be accessed.</w:t>
      </w: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r>
        <w:rPr>
          <w:rFonts w:ascii="Arial" w:hAnsi="Arial"/>
          <w:bCs/>
          <w:sz w:val="22"/>
          <w:szCs w:val="22"/>
        </w:rPr>
        <w:t>Included at this website link is</w:t>
      </w:r>
    </w:p>
    <w:p w:rsidR="00F573E6" w:rsidRDefault="00F573E6" w:rsidP="00F573E6">
      <w:pPr>
        <w:rPr>
          <w:rFonts w:ascii="Arial" w:hAnsi="Arial"/>
          <w:bCs/>
          <w:sz w:val="22"/>
          <w:szCs w:val="22"/>
        </w:rPr>
      </w:pPr>
    </w:p>
    <w:p w:rsidR="00F573E6" w:rsidRDefault="00F573E6" w:rsidP="00F573E6">
      <w:pPr>
        <w:numPr>
          <w:ilvl w:val="0"/>
          <w:numId w:val="44"/>
        </w:numPr>
        <w:rPr>
          <w:rFonts w:ascii="Arial" w:hAnsi="Arial"/>
          <w:bCs/>
          <w:sz w:val="22"/>
          <w:szCs w:val="22"/>
        </w:rPr>
      </w:pPr>
      <w:r>
        <w:rPr>
          <w:rFonts w:ascii="Arial" w:hAnsi="Arial"/>
          <w:bCs/>
          <w:sz w:val="22"/>
          <w:szCs w:val="22"/>
        </w:rPr>
        <w:t>a description of the occupation</w:t>
      </w:r>
    </w:p>
    <w:p w:rsidR="00F573E6" w:rsidRDefault="00F573E6" w:rsidP="00F573E6">
      <w:pPr>
        <w:numPr>
          <w:ilvl w:val="0"/>
          <w:numId w:val="44"/>
        </w:numPr>
        <w:rPr>
          <w:rFonts w:ascii="Arial" w:hAnsi="Arial"/>
          <w:bCs/>
          <w:sz w:val="22"/>
          <w:szCs w:val="22"/>
        </w:rPr>
      </w:pPr>
      <w:r>
        <w:rPr>
          <w:rFonts w:ascii="Arial" w:hAnsi="Arial"/>
          <w:bCs/>
          <w:sz w:val="22"/>
          <w:szCs w:val="22"/>
        </w:rPr>
        <w:t>state and national wage information</w:t>
      </w:r>
    </w:p>
    <w:p w:rsidR="00F573E6" w:rsidRDefault="00F573E6" w:rsidP="00F573E6">
      <w:pPr>
        <w:numPr>
          <w:ilvl w:val="0"/>
          <w:numId w:val="44"/>
        </w:numPr>
        <w:rPr>
          <w:rFonts w:ascii="Arial" w:hAnsi="Arial"/>
          <w:bCs/>
          <w:sz w:val="22"/>
          <w:szCs w:val="22"/>
        </w:rPr>
      </w:pPr>
      <w:r>
        <w:rPr>
          <w:rFonts w:ascii="Arial" w:hAnsi="Arial"/>
          <w:bCs/>
          <w:sz w:val="22"/>
          <w:szCs w:val="22"/>
        </w:rPr>
        <w:t>state and national employment trends (openings per year, growth, etc.)</w:t>
      </w:r>
    </w:p>
    <w:p w:rsidR="00F573E6" w:rsidRDefault="00F573E6" w:rsidP="00F573E6">
      <w:pPr>
        <w:numPr>
          <w:ilvl w:val="0"/>
          <w:numId w:val="44"/>
        </w:numPr>
        <w:rPr>
          <w:rFonts w:ascii="Arial" w:hAnsi="Arial"/>
          <w:bCs/>
          <w:sz w:val="22"/>
          <w:szCs w:val="22"/>
        </w:rPr>
      </w:pPr>
      <w:r>
        <w:rPr>
          <w:rFonts w:ascii="Arial" w:hAnsi="Arial"/>
          <w:bCs/>
          <w:sz w:val="22"/>
          <w:szCs w:val="22"/>
        </w:rPr>
        <w:t>the knowledge, skills, and abilities required for the selected occupation</w:t>
      </w:r>
    </w:p>
    <w:p w:rsidR="00F573E6" w:rsidRDefault="00F573E6" w:rsidP="00F573E6">
      <w:pPr>
        <w:numPr>
          <w:ilvl w:val="0"/>
          <w:numId w:val="44"/>
        </w:numPr>
        <w:rPr>
          <w:rFonts w:ascii="Arial" w:hAnsi="Arial"/>
          <w:bCs/>
          <w:sz w:val="22"/>
          <w:szCs w:val="22"/>
        </w:rPr>
      </w:pPr>
      <w:r>
        <w:rPr>
          <w:rFonts w:ascii="Arial" w:hAnsi="Arial"/>
          <w:bCs/>
          <w:sz w:val="22"/>
          <w:szCs w:val="22"/>
        </w:rPr>
        <w:t>detailed listing of occupational tasks and activities associated with the occupation</w:t>
      </w:r>
    </w:p>
    <w:p w:rsidR="00F573E6" w:rsidRDefault="00F573E6" w:rsidP="00F573E6">
      <w:pPr>
        <w:numPr>
          <w:ilvl w:val="0"/>
          <w:numId w:val="44"/>
        </w:numPr>
        <w:rPr>
          <w:rFonts w:ascii="Arial" w:hAnsi="Arial"/>
          <w:bCs/>
          <w:sz w:val="22"/>
          <w:szCs w:val="22"/>
        </w:rPr>
      </w:pPr>
      <w:r>
        <w:rPr>
          <w:rFonts w:ascii="Arial" w:hAnsi="Arial"/>
          <w:bCs/>
          <w:sz w:val="22"/>
          <w:szCs w:val="22"/>
        </w:rPr>
        <w:t>tools and technology</w:t>
      </w:r>
    </w:p>
    <w:p w:rsidR="00F573E6" w:rsidRDefault="00F573E6" w:rsidP="00F573E6">
      <w:pPr>
        <w:numPr>
          <w:ilvl w:val="0"/>
          <w:numId w:val="44"/>
        </w:numPr>
        <w:rPr>
          <w:rFonts w:ascii="Arial" w:hAnsi="Arial"/>
          <w:bCs/>
          <w:sz w:val="22"/>
          <w:szCs w:val="22"/>
        </w:rPr>
      </w:pPr>
      <w:r>
        <w:rPr>
          <w:rFonts w:ascii="Arial" w:hAnsi="Arial"/>
          <w:bCs/>
          <w:sz w:val="22"/>
          <w:szCs w:val="22"/>
        </w:rPr>
        <w:t>educational requirements</w:t>
      </w:r>
    </w:p>
    <w:p w:rsidR="00F573E6" w:rsidRDefault="00F573E6" w:rsidP="00F573E6">
      <w:pPr>
        <w:numPr>
          <w:ilvl w:val="0"/>
          <w:numId w:val="44"/>
        </w:numPr>
        <w:rPr>
          <w:rFonts w:ascii="Arial" w:hAnsi="Arial"/>
          <w:bCs/>
          <w:sz w:val="22"/>
          <w:szCs w:val="22"/>
        </w:rPr>
      </w:pPr>
      <w:r>
        <w:rPr>
          <w:rFonts w:ascii="Arial" w:hAnsi="Arial"/>
          <w:bCs/>
          <w:sz w:val="22"/>
          <w:szCs w:val="22"/>
        </w:rPr>
        <w:t>post-secondary schools that offer training related to this occupation</w:t>
      </w:r>
    </w:p>
    <w:p w:rsidR="00F573E6" w:rsidRDefault="00F573E6" w:rsidP="00F573E6">
      <w:pPr>
        <w:numPr>
          <w:ilvl w:val="0"/>
          <w:numId w:val="44"/>
        </w:numPr>
        <w:rPr>
          <w:rFonts w:ascii="Arial" w:hAnsi="Arial"/>
          <w:bCs/>
          <w:sz w:val="22"/>
          <w:szCs w:val="22"/>
        </w:rPr>
      </w:pPr>
      <w:r>
        <w:rPr>
          <w:rFonts w:ascii="Arial" w:hAnsi="Arial"/>
          <w:bCs/>
          <w:sz w:val="22"/>
          <w:szCs w:val="22"/>
        </w:rPr>
        <w:t>related occupation profiles and</w:t>
      </w:r>
    </w:p>
    <w:p w:rsidR="00F573E6" w:rsidRDefault="00F573E6" w:rsidP="00F573E6">
      <w:pPr>
        <w:numPr>
          <w:ilvl w:val="0"/>
          <w:numId w:val="44"/>
        </w:numPr>
        <w:rPr>
          <w:rFonts w:ascii="Arial" w:hAnsi="Arial"/>
          <w:bCs/>
          <w:sz w:val="22"/>
          <w:szCs w:val="22"/>
        </w:rPr>
      </w:pPr>
      <w:r>
        <w:rPr>
          <w:rFonts w:ascii="Arial" w:hAnsi="Arial"/>
          <w:bCs/>
          <w:sz w:val="22"/>
          <w:szCs w:val="22"/>
        </w:rPr>
        <w:t>additional web-based career resources</w:t>
      </w: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r>
        <w:rPr>
          <w:rFonts w:ascii="Arial" w:hAnsi="Arial"/>
          <w:bCs/>
          <w:sz w:val="22"/>
          <w:szCs w:val="22"/>
        </w:rPr>
        <w:t>By clicking on any of the links on the left of the website screen, you can change your selected occupation, find fastest growing occupations, highest paid occupations, and a wealth of other career-related information.  There are job seeking skill activities (complete an application form, prepare for an interview), as well as self-assessments that help you determine which occupation best suits your interests, attitudes, and abilities.</w:t>
      </w: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p>
    <w:p w:rsidR="00F573E6" w:rsidRDefault="00F573E6" w:rsidP="00F573E6">
      <w:pPr>
        <w:jc w:val="center"/>
        <w:rPr>
          <w:rFonts w:ascii="Arial" w:hAnsi="Arial"/>
          <w:bCs/>
          <w:sz w:val="22"/>
          <w:szCs w:val="22"/>
        </w:rPr>
      </w:pPr>
      <w:r>
        <w:rPr>
          <w:rFonts w:ascii="Arial" w:hAnsi="Arial"/>
          <w:bCs/>
          <w:sz w:val="22"/>
          <w:szCs w:val="22"/>
        </w:rPr>
        <w:t xml:space="preserve">At any time, please contact </w:t>
      </w:r>
      <w:hyperlink r:id="rId21" w:tooltip="Click here to email " w:history="1">
        <w:r w:rsidRPr="00810EA2">
          <w:rPr>
            <w:rStyle w:val="Hyperlink"/>
            <w:rFonts w:ascii="Arial" w:hAnsi="Arial"/>
            <w:bCs/>
            <w:sz w:val="22"/>
            <w:szCs w:val="22"/>
          </w:rPr>
          <w:t>Mr. Frank Flamini</w:t>
        </w:r>
      </w:hyperlink>
      <w:r>
        <w:rPr>
          <w:rFonts w:ascii="Arial" w:hAnsi="Arial"/>
          <w:bCs/>
          <w:sz w:val="22"/>
          <w:szCs w:val="22"/>
        </w:rPr>
        <w:t>, CPAVTS Director of Pupil Personnel Services, 717.697.0354, Extension 173, for more information, or to schedule a tour of CPAVTS.</w:t>
      </w:r>
    </w:p>
    <w:p w:rsidR="00F573E6" w:rsidRDefault="00F573E6" w:rsidP="00F573E6">
      <w:pPr>
        <w:rPr>
          <w:rFonts w:ascii="Arial" w:hAnsi="Arial"/>
          <w:bCs/>
          <w:sz w:val="22"/>
          <w:szCs w:val="22"/>
        </w:rPr>
      </w:pPr>
    </w:p>
    <w:p w:rsidR="00F573E6" w:rsidRDefault="00F573E6" w:rsidP="00F573E6">
      <w:pPr>
        <w:rPr>
          <w:rFonts w:ascii="Arial" w:hAnsi="Arial"/>
          <w:bCs/>
          <w:sz w:val="22"/>
          <w:szCs w:val="22"/>
        </w:rPr>
      </w:pPr>
    </w:p>
    <w:p w:rsidR="00F573E6" w:rsidRDefault="00F573E6" w:rsidP="00F573E6">
      <w:pPr>
        <w:jc w:val="center"/>
        <w:rPr>
          <w:rFonts w:ascii="Arial" w:hAnsi="Arial"/>
          <w:b/>
          <w:bCs/>
          <w:caps/>
          <w:sz w:val="22"/>
          <w:szCs w:val="22"/>
        </w:rPr>
      </w:pPr>
    </w:p>
    <w:p w:rsidR="00F573E6" w:rsidRDefault="00F573E6" w:rsidP="00F573E6">
      <w:pPr>
        <w:jc w:val="center"/>
        <w:rPr>
          <w:rFonts w:ascii="Arial" w:hAnsi="Arial"/>
          <w:b/>
          <w:bCs/>
          <w:caps/>
          <w:sz w:val="22"/>
          <w:szCs w:val="22"/>
        </w:rPr>
      </w:pPr>
    </w:p>
    <w:p w:rsidR="00F573E6" w:rsidRDefault="00F573E6" w:rsidP="00F573E6">
      <w:pPr>
        <w:jc w:val="right"/>
        <w:rPr>
          <w:rFonts w:ascii="Arial" w:hAnsi="Arial"/>
          <w:b/>
          <w:bCs/>
          <w:caps/>
          <w:sz w:val="22"/>
          <w:szCs w:val="22"/>
        </w:rPr>
      </w:pPr>
      <w:r>
        <w:rPr>
          <w:rFonts w:ascii="Arial" w:hAnsi="Arial"/>
          <w:b/>
          <w:bCs/>
          <w:caps/>
          <w:sz w:val="22"/>
          <w:szCs w:val="22"/>
        </w:rPr>
        <w:br w:type="page"/>
      </w:r>
      <w:r>
        <w:rPr>
          <w:rFonts w:ascii="Arial" w:hAnsi="Arial"/>
          <w:b/>
          <w:bCs/>
          <w:caps/>
          <w:sz w:val="22"/>
          <w:szCs w:val="22"/>
        </w:rPr>
        <w:lastRenderedPageBreak/>
        <w:t>architecture, construction &amp; manufacturing</w:t>
      </w:r>
    </w:p>
    <w:p w:rsidR="00F573E6" w:rsidRPr="00810EA2" w:rsidRDefault="00F573E6" w:rsidP="00F573E6">
      <w:pPr>
        <w:tabs>
          <w:tab w:val="right" w:pos="9540"/>
        </w:tabs>
        <w:rPr>
          <w:rFonts w:ascii="Arial" w:hAnsi="Arial"/>
          <w:b/>
          <w:bCs/>
          <w:caps/>
          <w:sz w:val="18"/>
          <w:szCs w:val="18"/>
        </w:rPr>
      </w:pPr>
      <w:hyperlink r:id="rId22" w:tooltip="Click here for more on line resources" w:history="1">
        <w:r w:rsidRPr="00810EA2">
          <w:rPr>
            <w:rStyle w:val="Hyperlink"/>
            <w:rFonts w:ascii="Arial" w:hAnsi="Arial"/>
            <w:b/>
            <w:bCs/>
            <w:caps/>
            <w:sz w:val="18"/>
            <w:szCs w:val="18"/>
          </w:rPr>
          <w:t>CARPENTRY</w:t>
        </w:r>
      </w:hyperlink>
    </w:p>
    <w:p w:rsidR="00F573E6" w:rsidRPr="00CB4155" w:rsidRDefault="00F573E6" w:rsidP="00F573E6">
      <w:pPr>
        <w:pStyle w:val="NormalWeb"/>
        <w:spacing w:before="0" w:beforeAutospacing="0" w:after="0" w:afterAutospacing="0"/>
        <w:rPr>
          <w:rFonts w:ascii="Arial" w:hAnsi="Arial"/>
          <w:sz w:val="18"/>
          <w:szCs w:val="18"/>
        </w:rPr>
      </w:pPr>
      <w:r w:rsidRPr="00CB4155">
        <w:rPr>
          <w:rFonts w:ascii="Arial" w:hAnsi="Arial"/>
          <w:b/>
          <w:sz w:val="18"/>
          <w:szCs w:val="18"/>
        </w:rPr>
        <w:t>Carpenters</w:t>
      </w:r>
      <w:r w:rsidRPr="00CB4155">
        <w:rPr>
          <w:rFonts w:ascii="Arial" w:hAnsi="Arial"/>
          <w:sz w:val="18"/>
          <w:szCs w:val="18"/>
        </w:rPr>
        <w:t xml:space="preserve"> construct, erect, install, or repair structures and fixtures made of wood, such as concrete forms; building frameworks, including partitions, joists, studding, and rafters; wood stairways, window and door frames, and hardwood floors. They may also install cabinets, siding, drywall, roll insulation. Students learn two types of carpentry work: rough and finish. Rough carpentry includes framing, boarding, sheathing, bracing, roofing, and studding. Finish carpentry includes the installation of finished flooring, stair work, siding, trim, wallboards, windows, and hardware.  Students learn blueprint reading, estimation, material identification, the use of power and hand tools, framing, and the installation of trim and hardware. </w:t>
      </w:r>
    </w:p>
    <w:tbl>
      <w:tblPr>
        <w:tblW w:w="0" w:type="auto"/>
        <w:tblLook w:val="0000" w:firstRow="0" w:lastRow="0" w:firstColumn="0" w:lastColumn="0" w:noHBand="0" w:noVBand="0"/>
      </w:tblPr>
      <w:tblGrid>
        <w:gridCol w:w="3168"/>
        <w:gridCol w:w="3060"/>
        <w:gridCol w:w="3521"/>
      </w:tblGrid>
      <w:tr w:rsidR="00F573E6" w:rsidRPr="00CB4155" w:rsidTr="002D0622">
        <w:tblPrEx>
          <w:tblCellMar>
            <w:top w:w="0" w:type="dxa"/>
            <w:bottom w:w="0" w:type="dxa"/>
          </w:tblCellMar>
        </w:tblPrEx>
        <w:tc>
          <w:tcPr>
            <w:tcW w:w="3168" w:type="dxa"/>
            <w:tcBorders>
              <w:top w:val="nil"/>
              <w:left w:val="nil"/>
              <w:bottom w:val="nil"/>
              <w:right w:val="nil"/>
            </w:tcBorders>
          </w:tcPr>
          <w:p w:rsidR="00F573E6" w:rsidRPr="00CB4155" w:rsidRDefault="00F573E6" w:rsidP="002D0622">
            <w:pPr>
              <w:pStyle w:val="NormalWeb"/>
              <w:spacing w:before="0" w:beforeAutospacing="0" w:after="0" w:afterAutospacing="0"/>
              <w:ind w:left="360"/>
              <w:rPr>
                <w:rFonts w:ascii="Arial" w:hAnsi="Arial"/>
                <w:b/>
                <w:sz w:val="18"/>
                <w:szCs w:val="18"/>
                <w:u w:val="single"/>
              </w:rPr>
            </w:pPr>
            <w:r w:rsidRPr="00CB4155">
              <w:rPr>
                <w:rFonts w:ascii="Arial" w:hAnsi="Arial"/>
                <w:b/>
                <w:sz w:val="18"/>
                <w:szCs w:val="18"/>
              </w:rPr>
              <w:t xml:space="preserve">              </w:t>
            </w:r>
            <w:r w:rsidRPr="00CB4155">
              <w:rPr>
                <w:rFonts w:ascii="Arial" w:hAnsi="Arial"/>
                <w:b/>
                <w:sz w:val="18"/>
                <w:szCs w:val="18"/>
                <w:u w:val="single"/>
              </w:rPr>
              <w:t>Carpenter</w:t>
            </w:r>
          </w:p>
        </w:tc>
        <w:tc>
          <w:tcPr>
            <w:tcW w:w="3060" w:type="dxa"/>
            <w:tcBorders>
              <w:top w:val="nil"/>
              <w:left w:val="nil"/>
              <w:bottom w:val="nil"/>
              <w:right w:val="nil"/>
            </w:tcBorders>
          </w:tcPr>
          <w:p w:rsidR="00F573E6" w:rsidRPr="00CB4155" w:rsidRDefault="00F573E6" w:rsidP="002D0622">
            <w:pPr>
              <w:pStyle w:val="NormalWeb"/>
              <w:spacing w:before="0" w:beforeAutospacing="0" w:after="0" w:afterAutospacing="0"/>
              <w:ind w:left="72"/>
              <w:jc w:val="center"/>
              <w:rPr>
                <w:rFonts w:ascii="Arial" w:hAnsi="Arial"/>
                <w:b/>
                <w:sz w:val="18"/>
                <w:szCs w:val="18"/>
                <w:u w:val="single"/>
              </w:rPr>
            </w:pPr>
            <w:r w:rsidRPr="00CB4155">
              <w:rPr>
                <w:rFonts w:ascii="Arial" w:hAnsi="Arial"/>
                <w:b/>
                <w:sz w:val="18"/>
                <w:szCs w:val="18"/>
                <w:u w:val="single"/>
              </w:rPr>
              <w:t>Industry Certification</w:t>
            </w:r>
          </w:p>
        </w:tc>
        <w:tc>
          <w:tcPr>
            <w:tcW w:w="3521" w:type="dxa"/>
            <w:tcBorders>
              <w:top w:val="nil"/>
              <w:left w:val="nil"/>
              <w:bottom w:val="nil"/>
              <w:right w:val="nil"/>
            </w:tcBorders>
          </w:tcPr>
          <w:p w:rsidR="00F573E6" w:rsidRPr="00CB4155" w:rsidRDefault="00F573E6" w:rsidP="002D0622">
            <w:pPr>
              <w:pStyle w:val="NormalWeb"/>
              <w:spacing w:before="0" w:beforeAutospacing="0" w:after="0" w:afterAutospacing="0"/>
              <w:ind w:left="360"/>
              <w:jc w:val="center"/>
              <w:rPr>
                <w:rFonts w:ascii="Arial" w:hAnsi="Arial"/>
                <w:b/>
                <w:sz w:val="18"/>
                <w:szCs w:val="18"/>
                <w:u w:val="single"/>
              </w:rPr>
            </w:pPr>
            <w:r w:rsidRPr="00CB4155">
              <w:rPr>
                <w:rFonts w:ascii="Arial" w:hAnsi="Arial"/>
                <w:b/>
                <w:sz w:val="18"/>
                <w:szCs w:val="18"/>
                <w:u w:val="single"/>
              </w:rPr>
              <w:t>Related Occupations</w:t>
            </w:r>
          </w:p>
        </w:tc>
      </w:tr>
      <w:tr w:rsidR="00F573E6" w:rsidRPr="00CB4155" w:rsidTr="002D0622">
        <w:tblPrEx>
          <w:tblCellMar>
            <w:top w:w="0" w:type="dxa"/>
            <w:bottom w:w="0" w:type="dxa"/>
          </w:tblCellMar>
        </w:tblPrEx>
        <w:tc>
          <w:tcPr>
            <w:tcW w:w="3168" w:type="dxa"/>
            <w:tcBorders>
              <w:top w:val="nil"/>
              <w:left w:val="nil"/>
              <w:bottom w:val="nil"/>
              <w:right w:val="nil"/>
            </w:tcBorders>
          </w:tcPr>
          <w:p w:rsidR="00F573E6" w:rsidRPr="00CB4155" w:rsidRDefault="00F573E6" w:rsidP="002D0622">
            <w:pPr>
              <w:pStyle w:val="NormalWeb"/>
              <w:spacing w:before="0" w:beforeAutospacing="0" w:after="0" w:afterAutospacing="0"/>
              <w:ind w:left="180"/>
              <w:jc w:val="center"/>
              <w:rPr>
                <w:rFonts w:ascii="Arial" w:hAnsi="Arial"/>
                <w:sz w:val="18"/>
                <w:szCs w:val="18"/>
              </w:rPr>
            </w:pPr>
            <w:r w:rsidRPr="00CB4155">
              <w:rPr>
                <w:rFonts w:ascii="Arial" w:hAnsi="Arial"/>
                <w:sz w:val="18"/>
                <w:szCs w:val="18"/>
              </w:rPr>
              <w:t>20</w:t>
            </w:r>
            <w:r>
              <w:rPr>
                <w:rFonts w:ascii="Arial" w:hAnsi="Arial"/>
                <w:sz w:val="18"/>
                <w:szCs w:val="18"/>
              </w:rPr>
              <w:t>10</w:t>
            </w:r>
            <w:r w:rsidRPr="00CB4155">
              <w:rPr>
                <w:rFonts w:ascii="Arial" w:hAnsi="Arial"/>
                <w:sz w:val="18"/>
                <w:szCs w:val="18"/>
              </w:rPr>
              <w:t xml:space="preserve"> Median Wage in PA</w:t>
            </w:r>
          </w:p>
        </w:tc>
        <w:tc>
          <w:tcPr>
            <w:tcW w:w="3060" w:type="dxa"/>
            <w:tcBorders>
              <w:top w:val="nil"/>
              <w:left w:val="nil"/>
              <w:bottom w:val="nil"/>
              <w:right w:val="nil"/>
            </w:tcBorders>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OSHA – 10</w:t>
            </w:r>
          </w:p>
        </w:tc>
        <w:tc>
          <w:tcPr>
            <w:tcW w:w="3521" w:type="dxa"/>
            <w:tcBorders>
              <w:top w:val="nil"/>
              <w:left w:val="nil"/>
              <w:bottom w:val="nil"/>
              <w:right w:val="nil"/>
            </w:tcBorders>
          </w:tcPr>
          <w:p w:rsidR="00F573E6" w:rsidRPr="00CB4155" w:rsidRDefault="00F573E6" w:rsidP="002D0622">
            <w:pPr>
              <w:pStyle w:val="NormalWeb"/>
              <w:spacing w:before="0" w:beforeAutospacing="0" w:after="0" w:afterAutospacing="0"/>
              <w:ind w:left="360"/>
              <w:jc w:val="center"/>
              <w:rPr>
                <w:rFonts w:ascii="Arial" w:hAnsi="Arial"/>
                <w:sz w:val="18"/>
                <w:szCs w:val="18"/>
              </w:rPr>
            </w:pPr>
            <w:r w:rsidRPr="00CB4155">
              <w:rPr>
                <w:rFonts w:ascii="Arial" w:hAnsi="Arial"/>
                <w:sz w:val="18"/>
                <w:szCs w:val="18"/>
              </w:rPr>
              <w:t>Estimator</w:t>
            </w:r>
          </w:p>
        </w:tc>
      </w:tr>
      <w:tr w:rsidR="00F573E6" w:rsidRPr="00CB4155" w:rsidTr="002D0622">
        <w:tblPrEx>
          <w:tblCellMar>
            <w:top w:w="0" w:type="dxa"/>
            <w:bottom w:w="0" w:type="dxa"/>
          </w:tblCellMar>
        </w:tblPrEx>
        <w:tc>
          <w:tcPr>
            <w:tcW w:w="3168" w:type="dxa"/>
            <w:tcBorders>
              <w:top w:val="nil"/>
              <w:left w:val="nil"/>
              <w:bottom w:val="nil"/>
              <w:right w:val="nil"/>
            </w:tcBorders>
          </w:tcPr>
          <w:p w:rsidR="00F573E6" w:rsidRPr="00CB4155" w:rsidRDefault="00F573E6" w:rsidP="002D0622">
            <w:pPr>
              <w:pStyle w:val="NormalWeb"/>
              <w:spacing w:before="0" w:beforeAutospacing="0" w:after="0" w:afterAutospacing="0"/>
              <w:ind w:left="180"/>
              <w:jc w:val="center"/>
              <w:rPr>
                <w:rFonts w:ascii="Arial" w:hAnsi="Arial"/>
                <w:sz w:val="18"/>
                <w:szCs w:val="18"/>
              </w:rPr>
            </w:pPr>
            <w:r w:rsidRPr="00CB4155">
              <w:rPr>
                <w:rFonts w:ascii="Arial" w:hAnsi="Arial"/>
                <w:sz w:val="18"/>
                <w:szCs w:val="18"/>
              </w:rPr>
              <w:t>$18.</w:t>
            </w:r>
            <w:r>
              <w:rPr>
                <w:rFonts w:ascii="Arial" w:hAnsi="Arial"/>
                <w:sz w:val="18"/>
                <w:szCs w:val="18"/>
              </w:rPr>
              <w:t>73</w:t>
            </w:r>
            <w:r w:rsidRPr="00CB4155">
              <w:rPr>
                <w:rFonts w:ascii="Arial" w:hAnsi="Arial"/>
                <w:sz w:val="18"/>
                <w:szCs w:val="18"/>
              </w:rPr>
              <w:t xml:space="preserve"> per hour</w:t>
            </w:r>
          </w:p>
        </w:tc>
        <w:tc>
          <w:tcPr>
            <w:tcW w:w="3060" w:type="dxa"/>
            <w:tcBorders>
              <w:top w:val="nil"/>
              <w:left w:val="nil"/>
              <w:bottom w:val="nil"/>
              <w:right w:val="nil"/>
            </w:tcBorders>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PA Builders Association</w:t>
            </w:r>
          </w:p>
        </w:tc>
        <w:tc>
          <w:tcPr>
            <w:tcW w:w="3521" w:type="dxa"/>
            <w:tcBorders>
              <w:top w:val="nil"/>
              <w:left w:val="nil"/>
              <w:bottom w:val="nil"/>
              <w:right w:val="nil"/>
            </w:tcBorders>
          </w:tcPr>
          <w:p w:rsidR="00F573E6" w:rsidRPr="00CB4155" w:rsidRDefault="00F573E6" w:rsidP="002D0622">
            <w:pPr>
              <w:pStyle w:val="NormalWeb"/>
              <w:spacing w:before="0" w:beforeAutospacing="0" w:after="0" w:afterAutospacing="0"/>
              <w:ind w:left="360"/>
              <w:jc w:val="center"/>
              <w:rPr>
                <w:rFonts w:ascii="Arial" w:hAnsi="Arial"/>
                <w:sz w:val="18"/>
                <w:szCs w:val="18"/>
              </w:rPr>
            </w:pPr>
            <w:r w:rsidRPr="00CB4155">
              <w:rPr>
                <w:rFonts w:ascii="Arial" w:hAnsi="Arial"/>
                <w:sz w:val="18"/>
                <w:szCs w:val="18"/>
              </w:rPr>
              <w:t>Dry wall installer</w:t>
            </w:r>
          </w:p>
        </w:tc>
      </w:tr>
      <w:tr w:rsidR="00F573E6" w:rsidRPr="00CB4155" w:rsidTr="002D0622">
        <w:tblPrEx>
          <w:tblCellMar>
            <w:top w:w="0" w:type="dxa"/>
            <w:bottom w:w="0" w:type="dxa"/>
          </w:tblCellMar>
        </w:tblPrEx>
        <w:tc>
          <w:tcPr>
            <w:tcW w:w="3168" w:type="dxa"/>
            <w:tcBorders>
              <w:top w:val="nil"/>
              <w:left w:val="nil"/>
              <w:bottom w:val="nil"/>
              <w:right w:val="nil"/>
            </w:tcBorders>
          </w:tcPr>
          <w:p w:rsidR="00F573E6" w:rsidRPr="00CB4155" w:rsidRDefault="00F573E6" w:rsidP="002D0622">
            <w:pPr>
              <w:rPr>
                <w:sz w:val="18"/>
                <w:szCs w:val="18"/>
              </w:rPr>
            </w:pPr>
          </w:p>
          <w:tbl>
            <w:tblPr>
              <w:tblW w:w="0" w:type="auto"/>
              <w:tblLook w:val="01E0" w:firstRow="1" w:lastRow="1" w:firstColumn="1" w:lastColumn="1" w:noHBand="0" w:noVBand="0"/>
            </w:tblPr>
            <w:tblGrid>
              <w:gridCol w:w="2952"/>
            </w:tblGrid>
            <w:tr w:rsidR="00F573E6" w:rsidRPr="00CB4155" w:rsidTr="002D0622">
              <w:tc>
                <w:tcPr>
                  <w:tcW w:w="2952" w:type="dxa"/>
                </w:tcPr>
                <w:p w:rsidR="00F573E6" w:rsidRPr="00CB4155" w:rsidRDefault="00F573E6" w:rsidP="002D0622">
                  <w:pPr>
                    <w:jc w:val="center"/>
                    <w:rPr>
                      <w:rFonts w:ascii="Arial" w:hAnsi="Arial"/>
                      <w:b/>
                      <w:sz w:val="18"/>
                      <w:szCs w:val="18"/>
                      <w:u w:val="single"/>
                    </w:rPr>
                  </w:pPr>
                  <w:r w:rsidRPr="00CB4155">
                    <w:rPr>
                      <w:rFonts w:ascii="Arial" w:hAnsi="Arial"/>
                      <w:b/>
                      <w:sz w:val="18"/>
                      <w:szCs w:val="18"/>
                      <w:u w:val="single"/>
                    </w:rPr>
                    <w:t>College in High School</w:t>
                  </w:r>
                  <w:r>
                    <w:rPr>
                      <w:rFonts w:ascii="Arial" w:hAnsi="Arial"/>
                      <w:b/>
                      <w:sz w:val="18"/>
                      <w:szCs w:val="18"/>
                      <w:u w:val="single"/>
                    </w:rPr>
                    <w:t xml:space="preserve">                  </w:t>
                  </w:r>
                </w:p>
              </w:tc>
            </w:tr>
            <w:tr w:rsidR="00F573E6" w:rsidRPr="00CB4155" w:rsidTr="002D0622">
              <w:tc>
                <w:tcPr>
                  <w:tcW w:w="2952" w:type="dxa"/>
                </w:tcPr>
                <w:p w:rsidR="00F573E6" w:rsidRPr="00CB4155" w:rsidRDefault="00F573E6" w:rsidP="002D0622">
                  <w:pPr>
                    <w:jc w:val="center"/>
                    <w:rPr>
                      <w:rFonts w:ascii="Arial" w:hAnsi="Arial"/>
                      <w:sz w:val="18"/>
                      <w:szCs w:val="18"/>
                    </w:rPr>
                  </w:pPr>
                  <w:r w:rsidRPr="00CB4155">
                    <w:rPr>
                      <w:rFonts w:ascii="Arial" w:hAnsi="Arial"/>
                      <w:sz w:val="18"/>
                      <w:szCs w:val="18"/>
                    </w:rPr>
                    <w:t>Up to 22 credits</w:t>
                  </w:r>
                </w:p>
              </w:tc>
            </w:tr>
            <w:tr w:rsidR="00F573E6" w:rsidRPr="00CB4155" w:rsidTr="002D0622">
              <w:tc>
                <w:tcPr>
                  <w:tcW w:w="2952" w:type="dxa"/>
                </w:tcPr>
                <w:p w:rsidR="00F573E6" w:rsidRPr="00CB4155" w:rsidRDefault="00F573E6" w:rsidP="002D0622">
                  <w:pPr>
                    <w:rPr>
                      <w:rFonts w:ascii="Arial" w:hAnsi="Arial"/>
                      <w:sz w:val="18"/>
                      <w:szCs w:val="18"/>
                    </w:rPr>
                  </w:pPr>
                </w:p>
              </w:tc>
            </w:tr>
          </w:tbl>
          <w:p w:rsidR="00F573E6" w:rsidRPr="00CB4155" w:rsidRDefault="00F573E6" w:rsidP="002D0622">
            <w:pPr>
              <w:pStyle w:val="NormalWeb"/>
              <w:spacing w:before="0" w:beforeAutospacing="0" w:after="0" w:afterAutospacing="0"/>
              <w:jc w:val="center"/>
              <w:rPr>
                <w:rFonts w:ascii="Arial" w:hAnsi="Arial"/>
                <w:sz w:val="18"/>
                <w:szCs w:val="18"/>
              </w:rPr>
            </w:pPr>
          </w:p>
        </w:tc>
        <w:tc>
          <w:tcPr>
            <w:tcW w:w="3060" w:type="dxa"/>
            <w:tcBorders>
              <w:top w:val="nil"/>
              <w:left w:val="nil"/>
              <w:bottom w:val="nil"/>
              <w:right w:val="nil"/>
            </w:tcBorders>
          </w:tcPr>
          <w:p w:rsidR="00F573E6" w:rsidRDefault="00F573E6" w:rsidP="002D0622">
            <w:pPr>
              <w:pStyle w:val="NormalWeb"/>
              <w:spacing w:before="0" w:beforeAutospacing="0" w:after="0" w:afterAutospacing="0"/>
              <w:ind w:left="-108"/>
              <w:jc w:val="center"/>
              <w:rPr>
                <w:rFonts w:ascii="Arial" w:hAnsi="Arial"/>
                <w:b/>
                <w:i/>
                <w:sz w:val="18"/>
                <w:szCs w:val="18"/>
              </w:rPr>
            </w:pPr>
          </w:p>
          <w:p w:rsidR="00F573E6" w:rsidRPr="00CB4155" w:rsidRDefault="00F573E6" w:rsidP="002D0622">
            <w:pPr>
              <w:pStyle w:val="NormalWeb"/>
              <w:spacing w:before="0" w:beforeAutospacing="0" w:after="0" w:afterAutospacing="0"/>
              <w:ind w:left="-108"/>
              <w:jc w:val="center"/>
              <w:rPr>
                <w:rFonts w:ascii="Arial" w:hAnsi="Arial"/>
                <w:b/>
                <w:i/>
                <w:sz w:val="18"/>
                <w:szCs w:val="18"/>
              </w:rPr>
            </w:pPr>
            <w:r w:rsidRPr="00CB4155">
              <w:rPr>
                <w:rFonts w:ascii="Arial" w:hAnsi="Arial"/>
                <w:b/>
                <w:i/>
                <w:sz w:val="18"/>
                <w:szCs w:val="18"/>
              </w:rPr>
              <w:t>201</w:t>
            </w:r>
            <w:r>
              <w:rPr>
                <w:rFonts w:ascii="Arial" w:hAnsi="Arial"/>
                <w:b/>
                <w:i/>
                <w:sz w:val="18"/>
                <w:szCs w:val="18"/>
              </w:rPr>
              <w:t>1</w:t>
            </w:r>
            <w:r w:rsidRPr="00CB4155">
              <w:rPr>
                <w:rFonts w:ascii="Arial" w:hAnsi="Arial"/>
                <w:b/>
                <w:i/>
                <w:sz w:val="18"/>
                <w:szCs w:val="18"/>
              </w:rPr>
              <w:t xml:space="preserve"> High Priority Occupation</w:t>
            </w:r>
          </w:p>
        </w:tc>
        <w:tc>
          <w:tcPr>
            <w:tcW w:w="3521" w:type="dxa"/>
            <w:tcBorders>
              <w:top w:val="nil"/>
              <w:left w:val="nil"/>
              <w:bottom w:val="nil"/>
              <w:right w:val="nil"/>
            </w:tcBorders>
          </w:tcPr>
          <w:p w:rsidR="00F573E6" w:rsidRPr="00CB4155" w:rsidRDefault="00F573E6" w:rsidP="002D0622">
            <w:pPr>
              <w:pStyle w:val="NormalWeb"/>
              <w:spacing w:before="0" w:beforeAutospacing="0" w:after="0" w:afterAutospacing="0"/>
              <w:ind w:left="360"/>
              <w:jc w:val="center"/>
              <w:rPr>
                <w:rFonts w:ascii="Arial" w:hAnsi="Arial"/>
                <w:sz w:val="18"/>
                <w:szCs w:val="18"/>
              </w:rPr>
            </w:pPr>
            <w:r w:rsidRPr="00CB4155">
              <w:rPr>
                <w:rFonts w:ascii="Arial" w:hAnsi="Arial"/>
                <w:sz w:val="18"/>
                <w:szCs w:val="18"/>
              </w:rPr>
              <w:t>Construction &amp; building inspector</w:t>
            </w:r>
          </w:p>
        </w:tc>
      </w:tr>
    </w:tbl>
    <w:p w:rsidR="00F573E6" w:rsidRPr="00CB4155" w:rsidRDefault="00F573E6" w:rsidP="00F573E6">
      <w:pPr>
        <w:rPr>
          <w:rFonts w:ascii="Comic Sans MS" w:hAnsi="Comic Sans MS"/>
          <w:sz w:val="18"/>
          <w:szCs w:val="18"/>
        </w:rPr>
      </w:pPr>
    </w:p>
    <w:p w:rsidR="00F573E6" w:rsidRPr="00810EA2" w:rsidRDefault="00F573E6" w:rsidP="00F573E6">
      <w:pPr>
        <w:pStyle w:val="NormalWeb"/>
        <w:tabs>
          <w:tab w:val="right" w:pos="9540"/>
        </w:tabs>
        <w:spacing w:before="0" w:beforeAutospacing="0" w:after="0" w:afterAutospacing="0"/>
        <w:rPr>
          <w:rFonts w:ascii="Arial" w:hAnsi="Arial"/>
          <w:caps/>
          <w:sz w:val="18"/>
          <w:szCs w:val="18"/>
        </w:rPr>
      </w:pPr>
      <w:hyperlink r:id="rId23" w:tooltip="Click here for more on line resources" w:history="1">
        <w:r w:rsidRPr="00810EA2">
          <w:rPr>
            <w:rStyle w:val="Hyperlink"/>
            <w:rFonts w:ascii="Arial" w:hAnsi="Arial"/>
            <w:b/>
            <w:caps/>
            <w:sz w:val="18"/>
            <w:szCs w:val="18"/>
          </w:rPr>
          <w:t>ELECTRICAL CONSTRUCTION MAINTENANCE</w:t>
        </w:r>
      </w:hyperlink>
    </w:p>
    <w:p w:rsidR="00F573E6" w:rsidRPr="00CB4155" w:rsidRDefault="00F573E6" w:rsidP="00F573E6">
      <w:pPr>
        <w:pStyle w:val="NormalWeb"/>
        <w:spacing w:before="0" w:beforeAutospacing="0" w:after="0" w:afterAutospacing="0"/>
        <w:rPr>
          <w:rFonts w:ascii="Arial" w:hAnsi="Arial"/>
          <w:sz w:val="18"/>
          <w:szCs w:val="18"/>
        </w:rPr>
      </w:pPr>
      <w:r w:rsidRPr="00CB4155">
        <w:rPr>
          <w:rFonts w:ascii="Arial" w:hAnsi="Arial"/>
          <w:b/>
          <w:sz w:val="18"/>
          <w:szCs w:val="18"/>
        </w:rPr>
        <w:t xml:space="preserve">Electricians </w:t>
      </w:r>
      <w:r w:rsidRPr="00CB4155">
        <w:rPr>
          <w:rFonts w:ascii="Arial" w:hAnsi="Arial"/>
          <w:sz w:val="18"/>
          <w:szCs w:val="18"/>
          <w:lang w:val="en"/>
        </w:rPr>
        <w:t>install, maintain, and repair electrical wiring, equipment, and fixtures. They work in accordance with the National Electric Code. They install &amp; service street lights, intercoms, &amp;  electrical control systems. They install</w:t>
      </w:r>
      <w:r w:rsidRPr="00CB4155">
        <w:rPr>
          <w:rFonts w:ascii="Arial" w:hAnsi="Arial"/>
          <w:sz w:val="18"/>
          <w:szCs w:val="18"/>
        </w:rPr>
        <w:t xml:space="preserve"> circuits, switches, conduits, circuit breakers, and other electrical devices. Students use tools and equipment safely to install electrical systems on a construction site, connect and disconnect electrical equipment, determine proper installation and operation of electrical work, apply procedures used in interior circuits and outlets, and troubleshoot electrical malfunctions. Special emphasis is placed on the National Electric Code Specifications used in residential, commercial, and in industrial electrical construction projects.</w:t>
      </w:r>
    </w:p>
    <w:tbl>
      <w:tblPr>
        <w:tblW w:w="0" w:type="auto"/>
        <w:tblLook w:val="01E0" w:firstRow="1" w:lastRow="1" w:firstColumn="1" w:lastColumn="1" w:noHBand="0" w:noVBand="0"/>
      </w:tblPr>
      <w:tblGrid>
        <w:gridCol w:w="3168"/>
        <w:gridCol w:w="3240"/>
        <w:gridCol w:w="3341"/>
      </w:tblGrid>
      <w:tr w:rsidR="00F573E6" w:rsidRPr="00CB4155" w:rsidTr="002D0622">
        <w:tc>
          <w:tcPr>
            <w:tcW w:w="3168" w:type="dxa"/>
          </w:tcPr>
          <w:p w:rsidR="00F573E6" w:rsidRPr="00CB4155" w:rsidRDefault="00F573E6" w:rsidP="002D0622">
            <w:pPr>
              <w:jc w:val="center"/>
              <w:rPr>
                <w:rFonts w:ascii="Arial" w:hAnsi="Arial"/>
                <w:b/>
                <w:sz w:val="18"/>
                <w:szCs w:val="18"/>
                <w:u w:val="single"/>
              </w:rPr>
            </w:pPr>
            <w:r w:rsidRPr="00CB4155">
              <w:rPr>
                <w:rFonts w:ascii="Arial" w:hAnsi="Arial"/>
                <w:b/>
                <w:sz w:val="18"/>
                <w:szCs w:val="18"/>
                <w:u w:val="single"/>
              </w:rPr>
              <w:t>Electrician</w:t>
            </w:r>
          </w:p>
        </w:tc>
        <w:tc>
          <w:tcPr>
            <w:tcW w:w="3240" w:type="dxa"/>
          </w:tcPr>
          <w:p w:rsidR="00F573E6" w:rsidRPr="00CB4155" w:rsidRDefault="00F573E6" w:rsidP="002D0622">
            <w:pPr>
              <w:jc w:val="center"/>
              <w:rPr>
                <w:rFonts w:ascii="Arial" w:hAnsi="Arial"/>
                <w:b/>
                <w:sz w:val="18"/>
                <w:szCs w:val="18"/>
                <w:u w:val="single"/>
              </w:rPr>
            </w:pPr>
            <w:r w:rsidRPr="00CB4155">
              <w:rPr>
                <w:rFonts w:ascii="Arial" w:hAnsi="Arial"/>
                <w:b/>
                <w:sz w:val="18"/>
                <w:szCs w:val="18"/>
                <w:u w:val="single"/>
              </w:rPr>
              <w:t>Industry Certification</w:t>
            </w:r>
          </w:p>
        </w:tc>
        <w:tc>
          <w:tcPr>
            <w:tcW w:w="3341" w:type="dxa"/>
          </w:tcPr>
          <w:p w:rsidR="00F573E6" w:rsidRPr="00CB4155" w:rsidRDefault="00F573E6" w:rsidP="002D0622">
            <w:pPr>
              <w:jc w:val="center"/>
              <w:rPr>
                <w:rFonts w:ascii="Arial" w:hAnsi="Arial"/>
                <w:b/>
                <w:sz w:val="18"/>
                <w:szCs w:val="18"/>
                <w:u w:val="single"/>
              </w:rPr>
            </w:pPr>
            <w:r w:rsidRPr="00CB4155">
              <w:rPr>
                <w:rFonts w:ascii="Arial" w:hAnsi="Arial"/>
                <w:b/>
                <w:sz w:val="18"/>
                <w:szCs w:val="18"/>
                <w:u w:val="single"/>
              </w:rPr>
              <w:t>Related Occupations</w:t>
            </w:r>
          </w:p>
        </w:tc>
      </w:tr>
      <w:tr w:rsidR="00F573E6" w:rsidRPr="00CB4155" w:rsidTr="002D0622">
        <w:tc>
          <w:tcPr>
            <w:tcW w:w="3168" w:type="dxa"/>
          </w:tcPr>
          <w:p w:rsidR="00F573E6" w:rsidRPr="00CB4155" w:rsidRDefault="00F573E6" w:rsidP="002D0622">
            <w:pPr>
              <w:jc w:val="center"/>
              <w:rPr>
                <w:rFonts w:ascii="Arial" w:hAnsi="Arial"/>
                <w:sz w:val="18"/>
                <w:szCs w:val="18"/>
              </w:rPr>
            </w:pPr>
            <w:r w:rsidRPr="00CB4155">
              <w:rPr>
                <w:rFonts w:ascii="Arial" w:hAnsi="Arial"/>
                <w:sz w:val="18"/>
                <w:szCs w:val="18"/>
              </w:rPr>
              <w:t>20</w:t>
            </w:r>
            <w:r>
              <w:rPr>
                <w:rFonts w:ascii="Arial" w:hAnsi="Arial"/>
                <w:sz w:val="18"/>
                <w:szCs w:val="18"/>
              </w:rPr>
              <w:t>10</w:t>
            </w:r>
            <w:r w:rsidRPr="00CB4155">
              <w:rPr>
                <w:rFonts w:ascii="Arial" w:hAnsi="Arial"/>
                <w:sz w:val="18"/>
                <w:szCs w:val="18"/>
              </w:rPr>
              <w:t xml:space="preserve"> Median Wage in PA</w:t>
            </w:r>
          </w:p>
        </w:tc>
        <w:tc>
          <w:tcPr>
            <w:tcW w:w="3240" w:type="dxa"/>
          </w:tcPr>
          <w:p w:rsidR="00F573E6" w:rsidRPr="00CB4155" w:rsidRDefault="00F573E6" w:rsidP="002D0622">
            <w:pPr>
              <w:jc w:val="center"/>
              <w:rPr>
                <w:rFonts w:ascii="Arial" w:hAnsi="Arial"/>
                <w:sz w:val="18"/>
                <w:szCs w:val="18"/>
              </w:rPr>
            </w:pPr>
            <w:r w:rsidRPr="00CB4155">
              <w:rPr>
                <w:rFonts w:ascii="Arial" w:hAnsi="Arial"/>
                <w:sz w:val="18"/>
                <w:szCs w:val="18"/>
              </w:rPr>
              <w:t>OSHA – 10</w:t>
            </w:r>
          </w:p>
        </w:tc>
        <w:tc>
          <w:tcPr>
            <w:tcW w:w="3341" w:type="dxa"/>
          </w:tcPr>
          <w:p w:rsidR="00F573E6" w:rsidRPr="00CB4155" w:rsidRDefault="00F573E6" w:rsidP="002D0622">
            <w:pPr>
              <w:jc w:val="center"/>
              <w:rPr>
                <w:rFonts w:ascii="Arial" w:hAnsi="Arial"/>
                <w:sz w:val="18"/>
                <w:szCs w:val="18"/>
              </w:rPr>
            </w:pPr>
            <w:r w:rsidRPr="00CB4155">
              <w:rPr>
                <w:rFonts w:ascii="Arial" w:hAnsi="Arial"/>
                <w:sz w:val="18"/>
                <w:szCs w:val="18"/>
              </w:rPr>
              <w:t>Electrical engineer</w:t>
            </w:r>
          </w:p>
        </w:tc>
      </w:tr>
      <w:tr w:rsidR="00F573E6" w:rsidRPr="00CB4155" w:rsidTr="002D0622">
        <w:tc>
          <w:tcPr>
            <w:tcW w:w="3168" w:type="dxa"/>
          </w:tcPr>
          <w:p w:rsidR="00F573E6" w:rsidRPr="00CB4155" w:rsidRDefault="00F573E6" w:rsidP="002D0622">
            <w:pPr>
              <w:jc w:val="center"/>
              <w:rPr>
                <w:rFonts w:ascii="Arial" w:hAnsi="Arial"/>
                <w:sz w:val="18"/>
                <w:szCs w:val="18"/>
              </w:rPr>
            </w:pPr>
            <w:r w:rsidRPr="00CB4155">
              <w:rPr>
                <w:rFonts w:ascii="Arial" w:hAnsi="Arial"/>
                <w:sz w:val="18"/>
                <w:szCs w:val="18"/>
              </w:rPr>
              <w:t>$24.</w:t>
            </w:r>
            <w:r>
              <w:rPr>
                <w:rFonts w:ascii="Arial" w:hAnsi="Arial"/>
                <w:sz w:val="18"/>
                <w:szCs w:val="18"/>
              </w:rPr>
              <w:t>12</w:t>
            </w:r>
            <w:r w:rsidRPr="00CB4155">
              <w:rPr>
                <w:rFonts w:ascii="Arial" w:hAnsi="Arial"/>
                <w:sz w:val="18"/>
                <w:szCs w:val="18"/>
              </w:rPr>
              <w:t xml:space="preserve"> per hour</w:t>
            </w:r>
          </w:p>
        </w:tc>
        <w:tc>
          <w:tcPr>
            <w:tcW w:w="3240" w:type="dxa"/>
          </w:tcPr>
          <w:p w:rsidR="00F573E6" w:rsidRPr="00CB4155" w:rsidRDefault="00F573E6" w:rsidP="002D0622">
            <w:pPr>
              <w:jc w:val="center"/>
              <w:rPr>
                <w:rFonts w:ascii="Arial" w:hAnsi="Arial"/>
                <w:sz w:val="18"/>
                <w:szCs w:val="18"/>
              </w:rPr>
            </w:pPr>
          </w:p>
        </w:tc>
        <w:tc>
          <w:tcPr>
            <w:tcW w:w="3341" w:type="dxa"/>
          </w:tcPr>
          <w:p w:rsidR="00F573E6" w:rsidRPr="00CB4155" w:rsidRDefault="00F573E6" w:rsidP="002D0622">
            <w:pPr>
              <w:jc w:val="center"/>
              <w:rPr>
                <w:rFonts w:ascii="Arial" w:hAnsi="Arial"/>
                <w:sz w:val="18"/>
                <w:szCs w:val="18"/>
              </w:rPr>
            </w:pPr>
            <w:r w:rsidRPr="00CB4155">
              <w:rPr>
                <w:rFonts w:ascii="Arial" w:hAnsi="Arial"/>
                <w:sz w:val="18"/>
                <w:szCs w:val="18"/>
              </w:rPr>
              <w:t>Avionics technicians</w:t>
            </w:r>
          </w:p>
        </w:tc>
      </w:tr>
      <w:tr w:rsidR="00F573E6" w:rsidRPr="00CB4155" w:rsidTr="002D0622">
        <w:tc>
          <w:tcPr>
            <w:tcW w:w="3168" w:type="dxa"/>
          </w:tcPr>
          <w:p w:rsidR="00F573E6" w:rsidRPr="00CB4155" w:rsidRDefault="00F573E6" w:rsidP="002D0622">
            <w:pPr>
              <w:jc w:val="center"/>
              <w:rPr>
                <w:rFonts w:ascii="Arial" w:hAnsi="Arial"/>
                <w:sz w:val="18"/>
                <w:szCs w:val="18"/>
              </w:rPr>
            </w:pPr>
          </w:p>
        </w:tc>
        <w:tc>
          <w:tcPr>
            <w:tcW w:w="3240" w:type="dxa"/>
          </w:tcPr>
          <w:p w:rsidR="00F573E6" w:rsidRPr="00CB4155" w:rsidRDefault="00F573E6" w:rsidP="002D0622">
            <w:pPr>
              <w:jc w:val="center"/>
              <w:rPr>
                <w:rFonts w:ascii="Arial" w:hAnsi="Arial"/>
                <w:b/>
                <w:sz w:val="18"/>
                <w:szCs w:val="18"/>
                <w:u w:val="single"/>
              </w:rPr>
            </w:pPr>
          </w:p>
        </w:tc>
        <w:tc>
          <w:tcPr>
            <w:tcW w:w="3341" w:type="dxa"/>
          </w:tcPr>
          <w:p w:rsidR="00F573E6" w:rsidRPr="00CB4155" w:rsidRDefault="00F573E6" w:rsidP="002D0622">
            <w:pPr>
              <w:jc w:val="center"/>
              <w:rPr>
                <w:rFonts w:ascii="Arial" w:hAnsi="Arial"/>
                <w:sz w:val="18"/>
                <w:szCs w:val="18"/>
              </w:rPr>
            </w:pPr>
            <w:r w:rsidRPr="00CB4155">
              <w:rPr>
                <w:rFonts w:ascii="Arial" w:hAnsi="Arial"/>
                <w:sz w:val="18"/>
                <w:szCs w:val="18"/>
              </w:rPr>
              <w:t>Construction &amp; building inspector</w:t>
            </w:r>
          </w:p>
        </w:tc>
      </w:tr>
      <w:tr w:rsidR="00F573E6" w:rsidRPr="00CB4155" w:rsidTr="002D0622">
        <w:tc>
          <w:tcPr>
            <w:tcW w:w="3168" w:type="dxa"/>
          </w:tcPr>
          <w:p w:rsidR="00F573E6" w:rsidRPr="00CB4155" w:rsidRDefault="00F573E6" w:rsidP="002D0622">
            <w:pPr>
              <w:jc w:val="center"/>
              <w:rPr>
                <w:rFonts w:ascii="Arial" w:hAnsi="Arial"/>
                <w:b/>
                <w:sz w:val="18"/>
                <w:szCs w:val="18"/>
                <w:u w:val="single"/>
              </w:rPr>
            </w:pPr>
            <w:r w:rsidRPr="00CB4155">
              <w:rPr>
                <w:rFonts w:ascii="Arial" w:hAnsi="Arial"/>
                <w:b/>
                <w:sz w:val="18"/>
                <w:szCs w:val="18"/>
                <w:u w:val="single"/>
              </w:rPr>
              <w:t>College in High School</w:t>
            </w:r>
          </w:p>
        </w:tc>
        <w:tc>
          <w:tcPr>
            <w:tcW w:w="3240" w:type="dxa"/>
          </w:tcPr>
          <w:p w:rsidR="00F573E6" w:rsidRPr="00CB4155" w:rsidRDefault="00F573E6" w:rsidP="002D0622">
            <w:pPr>
              <w:jc w:val="center"/>
              <w:rPr>
                <w:rFonts w:ascii="Arial" w:hAnsi="Arial"/>
                <w:b/>
                <w:i/>
                <w:sz w:val="18"/>
                <w:szCs w:val="18"/>
              </w:rPr>
            </w:pPr>
          </w:p>
        </w:tc>
        <w:tc>
          <w:tcPr>
            <w:tcW w:w="3341" w:type="dxa"/>
          </w:tcPr>
          <w:p w:rsidR="00F573E6" w:rsidRPr="00CB4155" w:rsidRDefault="00F573E6" w:rsidP="002D0622">
            <w:pPr>
              <w:jc w:val="center"/>
              <w:rPr>
                <w:rFonts w:ascii="Arial" w:hAnsi="Arial"/>
                <w:sz w:val="18"/>
                <w:szCs w:val="18"/>
              </w:rPr>
            </w:pPr>
          </w:p>
        </w:tc>
      </w:tr>
      <w:tr w:rsidR="00F573E6" w:rsidRPr="00CB4155" w:rsidTr="002D0622">
        <w:tc>
          <w:tcPr>
            <w:tcW w:w="3168" w:type="dxa"/>
          </w:tcPr>
          <w:p w:rsidR="00F573E6" w:rsidRPr="00CB4155" w:rsidRDefault="00F573E6" w:rsidP="002D0622">
            <w:pPr>
              <w:jc w:val="center"/>
              <w:rPr>
                <w:rFonts w:ascii="Arial" w:hAnsi="Arial"/>
                <w:sz w:val="18"/>
                <w:szCs w:val="18"/>
              </w:rPr>
            </w:pPr>
            <w:r w:rsidRPr="00CB4155">
              <w:rPr>
                <w:rFonts w:ascii="Arial" w:hAnsi="Arial"/>
                <w:sz w:val="18"/>
                <w:szCs w:val="18"/>
              </w:rPr>
              <w:t>16 credits</w:t>
            </w:r>
          </w:p>
        </w:tc>
        <w:tc>
          <w:tcPr>
            <w:tcW w:w="3240" w:type="dxa"/>
          </w:tcPr>
          <w:p w:rsidR="00F573E6" w:rsidRPr="00CB4155" w:rsidRDefault="00F573E6" w:rsidP="002D0622">
            <w:pPr>
              <w:jc w:val="center"/>
              <w:rPr>
                <w:rFonts w:ascii="Arial" w:hAnsi="Arial"/>
                <w:b/>
                <w:i/>
                <w:sz w:val="18"/>
                <w:szCs w:val="18"/>
              </w:rPr>
            </w:pPr>
            <w:r w:rsidRPr="00CB4155">
              <w:rPr>
                <w:rFonts w:ascii="Arial" w:hAnsi="Arial"/>
                <w:b/>
                <w:i/>
                <w:sz w:val="18"/>
                <w:szCs w:val="18"/>
              </w:rPr>
              <w:t>201</w:t>
            </w:r>
            <w:r>
              <w:rPr>
                <w:rFonts w:ascii="Arial" w:hAnsi="Arial"/>
                <w:b/>
                <w:i/>
                <w:sz w:val="18"/>
                <w:szCs w:val="18"/>
              </w:rPr>
              <w:t>1</w:t>
            </w:r>
            <w:r w:rsidRPr="00CB4155">
              <w:rPr>
                <w:rFonts w:ascii="Arial" w:hAnsi="Arial"/>
                <w:b/>
                <w:i/>
                <w:sz w:val="18"/>
                <w:szCs w:val="18"/>
              </w:rPr>
              <w:t xml:space="preserve"> High Priority Occupation</w:t>
            </w:r>
          </w:p>
        </w:tc>
        <w:tc>
          <w:tcPr>
            <w:tcW w:w="3341" w:type="dxa"/>
          </w:tcPr>
          <w:p w:rsidR="00F573E6" w:rsidRPr="00CB4155" w:rsidRDefault="00F573E6" w:rsidP="002D0622">
            <w:pPr>
              <w:jc w:val="center"/>
              <w:rPr>
                <w:rFonts w:ascii="Arial" w:hAnsi="Arial"/>
                <w:sz w:val="18"/>
                <w:szCs w:val="18"/>
              </w:rPr>
            </w:pPr>
          </w:p>
        </w:tc>
      </w:tr>
    </w:tbl>
    <w:p w:rsidR="00F573E6" w:rsidRPr="00CB4155" w:rsidRDefault="00F573E6" w:rsidP="00F573E6">
      <w:pPr>
        <w:ind w:left="360"/>
        <w:rPr>
          <w:rFonts w:ascii="Comic Sans MS" w:hAnsi="Comic Sans MS"/>
          <w:sz w:val="18"/>
          <w:szCs w:val="18"/>
        </w:rPr>
      </w:pPr>
    </w:p>
    <w:p w:rsidR="00F573E6" w:rsidRPr="00810EA2" w:rsidRDefault="00F573E6" w:rsidP="00F573E6">
      <w:pPr>
        <w:pStyle w:val="NormalWeb"/>
        <w:tabs>
          <w:tab w:val="right" w:pos="9540"/>
        </w:tabs>
        <w:spacing w:before="0" w:beforeAutospacing="0" w:after="0" w:afterAutospacing="0"/>
        <w:rPr>
          <w:rFonts w:ascii="Arial" w:hAnsi="Arial"/>
          <w:caps/>
          <w:sz w:val="18"/>
          <w:szCs w:val="18"/>
        </w:rPr>
      </w:pPr>
      <w:hyperlink r:id="rId24" w:tooltip="Click here for more on line resources" w:history="1">
        <w:r w:rsidRPr="00810EA2">
          <w:rPr>
            <w:rStyle w:val="Hyperlink"/>
            <w:rFonts w:ascii="Arial" w:hAnsi="Arial"/>
            <w:b/>
            <w:caps/>
            <w:sz w:val="18"/>
            <w:szCs w:val="18"/>
          </w:rPr>
          <w:t>ELECTRONICS TECHNOLOGY</w:t>
        </w:r>
      </w:hyperlink>
    </w:p>
    <w:tbl>
      <w:tblPr>
        <w:tblpPr w:leftFromText="180" w:rightFromText="180" w:vertAnchor="text" w:horzAnchor="margin" w:tblpY="1729"/>
        <w:tblW w:w="0" w:type="auto"/>
        <w:tblLook w:val="01E0" w:firstRow="1" w:lastRow="1" w:firstColumn="1" w:lastColumn="1" w:noHBand="0" w:noVBand="0"/>
      </w:tblPr>
      <w:tblGrid>
        <w:gridCol w:w="3249"/>
        <w:gridCol w:w="3250"/>
        <w:gridCol w:w="3250"/>
      </w:tblGrid>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Electronics Repair/Installer</w:t>
            </w:r>
          </w:p>
        </w:tc>
        <w:tc>
          <w:tcPr>
            <w:tcW w:w="3250"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Industry Certification</w:t>
            </w:r>
          </w:p>
        </w:tc>
        <w:tc>
          <w:tcPr>
            <w:tcW w:w="3250"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Related Occupations</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20</w:t>
            </w:r>
            <w:r>
              <w:rPr>
                <w:rFonts w:ascii="Arial" w:hAnsi="Arial"/>
                <w:sz w:val="18"/>
                <w:szCs w:val="18"/>
              </w:rPr>
              <w:t>10</w:t>
            </w:r>
            <w:r w:rsidRPr="00CB4155">
              <w:rPr>
                <w:rFonts w:ascii="Arial" w:hAnsi="Arial"/>
                <w:sz w:val="18"/>
                <w:szCs w:val="18"/>
              </w:rPr>
              <w:t xml:space="preserve"> Median Wage in PA</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Certified Electronics Technician</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Broadcast technician</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w:t>
            </w:r>
            <w:r>
              <w:rPr>
                <w:rFonts w:ascii="Arial" w:hAnsi="Arial"/>
                <w:sz w:val="18"/>
                <w:szCs w:val="18"/>
              </w:rPr>
              <w:t>23.68</w:t>
            </w:r>
            <w:r w:rsidRPr="00CB4155">
              <w:rPr>
                <w:rFonts w:ascii="Arial" w:hAnsi="Arial"/>
                <w:sz w:val="18"/>
                <w:szCs w:val="18"/>
              </w:rPr>
              <w:t xml:space="preserve"> per hour</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Avionics technician</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b/>
                <w:i/>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Data system technician</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College in High School</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2 credits</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r>
    </w:tbl>
    <w:p w:rsidR="00F573E6" w:rsidRPr="00CB4155" w:rsidRDefault="00F573E6" w:rsidP="00F573E6">
      <w:pPr>
        <w:pStyle w:val="NormalWeb"/>
        <w:spacing w:before="0" w:beforeAutospacing="0" w:after="0" w:afterAutospacing="0"/>
        <w:ind w:right="-187"/>
        <w:rPr>
          <w:rFonts w:ascii="Arial" w:hAnsi="Arial" w:cs="Arial"/>
          <w:sz w:val="18"/>
          <w:szCs w:val="18"/>
        </w:rPr>
      </w:pPr>
      <w:r w:rsidRPr="00CB4155">
        <w:rPr>
          <w:rFonts w:ascii="Arial" w:hAnsi="Arial"/>
          <w:b/>
          <w:sz w:val="18"/>
          <w:szCs w:val="18"/>
        </w:rPr>
        <w:t>Electronics Engineering Technology</w:t>
      </w:r>
      <w:r w:rsidRPr="00CB4155">
        <w:rPr>
          <w:rFonts w:ascii="Arial" w:hAnsi="Arial"/>
          <w:sz w:val="18"/>
          <w:szCs w:val="18"/>
        </w:rPr>
        <w:t xml:space="preserve"> provides a foundation in the principles of electronics. The program introduces operating systems, units of measurement, and formulas required to understand basic electronics. Students do experiments to help them understand theory as it relates to testing components and diagnosing circuit problems. Students are introduced to digital electronics where they build and analyze logic circuits. They see how microprocessors work, and how they are used to control electronic systems. Students work with computers, rebuild a PC, identify major components, and determine their function. </w:t>
      </w:r>
      <w:r w:rsidRPr="00CB4155">
        <w:rPr>
          <w:rFonts w:ascii="Arial" w:hAnsi="Arial" w:cs="Arial"/>
          <w:sz w:val="18"/>
          <w:szCs w:val="18"/>
        </w:rPr>
        <w:t>Windows operating systems are installed and studied. Students learn to diagnose and fix many common computer problems.</w:t>
      </w:r>
    </w:p>
    <w:p w:rsidR="00F573E6" w:rsidRPr="00CB4155" w:rsidRDefault="00F573E6" w:rsidP="00F573E6">
      <w:pPr>
        <w:pStyle w:val="NormalWeb"/>
        <w:spacing w:before="0" w:beforeAutospacing="0" w:after="0" w:afterAutospacing="0"/>
        <w:rPr>
          <w:rFonts w:ascii="Comic Sans MS" w:hAnsi="Comic Sans MS"/>
          <w:b/>
          <w:sz w:val="18"/>
          <w:szCs w:val="18"/>
        </w:rPr>
      </w:pPr>
    </w:p>
    <w:p w:rsidR="00F573E6" w:rsidRPr="00810EA2" w:rsidRDefault="00F573E6" w:rsidP="00F573E6">
      <w:pPr>
        <w:pStyle w:val="NormalWeb"/>
        <w:tabs>
          <w:tab w:val="right" w:pos="9720"/>
        </w:tabs>
        <w:spacing w:before="0" w:beforeAutospacing="0" w:after="0" w:afterAutospacing="0"/>
        <w:rPr>
          <w:rFonts w:ascii="Arial" w:hAnsi="Arial"/>
          <w:b/>
          <w:sz w:val="18"/>
          <w:szCs w:val="18"/>
        </w:rPr>
      </w:pPr>
      <w:hyperlink r:id="rId25" w:tooltip="Click here for more on line resources" w:history="1">
        <w:r w:rsidRPr="00810EA2">
          <w:rPr>
            <w:rStyle w:val="Hyperlink"/>
            <w:rFonts w:ascii="Arial" w:hAnsi="Arial"/>
            <w:b/>
            <w:sz w:val="18"/>
            <w:szCs w:val="18"/>
          </w:rPr>
          <w:t>HEATING, VENTILATION, AIR CONDITIONING, AND REFRIGERATION</w:t>
        </w:r>
      </w:hyperlink>
    </w:p>
    <w:p w:rsidR="00F573E6" w:rsidRPr="00CB4155" w:rsidRDefault="00F573E6" w:rsidP="00F573E6">
      <w:pPr>
        <w:pStyle w:val="NormalWeb"/>
        <w:spacing w:before="0" w:beforeAutospacing="0" w:after="0" w:afterAutospacing="0"/>
        <w:rPr>
          <w:rFonts w:ascii="Arial" w:hAnsi="Arial"/>
          <w:sz w:val="18"/>
          <w:szCs w:val="18"/>
        </w:rPr>
      </w:pPr>
      <w:r w:rsidRPr="00CB4155">
        <w:rPr>
          <w:rFonts w:ascii="Arial" w:hAnsi="Arial"/>
          <w:b/>
          <w:sz w:val="18"/>
          <w:szCs w:val="18"/>
        </w:rPr>
        <w:t>Heating, Ventilation, Air Conditioning, and Refrigeration</w:t>
      </w:r>
      <w:r w:rsidRPr="00CB4155">
        <w:rPr>
          <w:rFonts w:ascii="Arial" w:hAnsi="Arial"/>
          <w:sz w:val="18"/>
          <w:szCs w:val="18"/>
        </w:rPr>
        <w:t xml:space="preserve"> includes the fundamentals of installation, repair, servicing, and maintenance of equipment and parts in the HVAC/R field. Students read blueprints and wiring diagrams, identify and use hand, power and specialty tools.  All aspects of copper tubing, copper fittings, pipe, pipe fittings, PVC, PEX, and Gastite are learned, and flaring, bending soldering, brazing, identifying, pipe cutting, and assembly are performed. Students learn about plumbing, sheet metal, and duct board techniques. Electricity is a large part of the field. Installation, troubleshooting, repair and design of AC, indoor air quality, air filtration, humidification, dehumidification, and make up air are part of this program. Heat pumps, geo-thermal applications, heating, electric, oil, gas, steam, and hot water are covered. Students use trainers and equipment to diagnose, disassemble, and reassemble systems, and ensure efficient operations. </w:t>
      </w:r>
    </w:p>
    <w:tbl>
      <w:tblPr>
        <w:tblW w:w="0" w:type="auto"/>
        <w:tblLook w:val="01E0" w:firstRow="1" w:lastRow="1" w:firstColumn="1" w:lastColumn="1" w:noHBand="0" w:noVBand="0"/>
      </w:tblPr>
      <w:tblGrid>
        <w:gridCol w:w="3249"/>
        <w:gridCol w:w="3250"/>
        <w:gridCol w:w="3250"/>
      </w:tblGrid>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HVAC-R Technician</w:t>
            </w:r>
          </w:p>
        </w:tc>
        <w:tc>
          <w:tcPr>
            <w:tcW w:w="3250"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Industry Certification</w:t>
            </w:r>
          </w:p>
        </w:tc>
        <w:tc>
          <w:tcPr>
            <w:tcW w:w="3250" w:type="dxa"/>
          </w:tcPr>
          <w:p w:rsidR="00F573E6" w:rsidRPr="00CB4155" w:rsidRDefault="00F573E6" w:rsidP="002D0622">
            <w:pPr>
              <w:pStyle w:val="NormalWeb"/>
              <w:spacing w:before="0" w:beforeAutospacing="0" w:after="0" w:afterAutospacing="0"/>
              <w:jc w:val="center"/>
              <w:rPr>
                <w:rFonts w:ascii="Arial" w:hAnsi="Arial"/>
                <w:b/>
                <w:sz w:val="18"/>
                <w:szCs w:val="18"/>
                <w:u w:val="single"/>
              </w:rPr>
            </w:pPr>
            <w:r w:rsidRPr="00CB4155">
              <w:rPr>
                <w:rFonts w:ascii="Arial" w:hAnsi="Arial"/>
                <w:b/>
                <w:sz w:val="18"/>
                <w:szCs w:val="18"/>
                <w:u w:val="single"/>
              </w:rPr>
              <w:t>Related Occupations</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20</w:t>
            </w:r>
            <w:r>
              <w:rPr>
                <w:rFonts w:ascii="Arial" w:hAnsi="Arial"/>
                <w:sz w:val="18"/>
                <w:szCs w:val="18"/>
              </w:rPr>
              <w:t>10</w:t>
            </w:r>
            <w:r w:rsidRPr="00CB4155">
              <w:rPr>
                <w:rFonts w:ascii="Arial" w:hAnsi="Arial"/>
                <w:sz w:val="18"/>
                <w:szCs w:val="18"/>
              </w:rPr>
              <w:t xml:space="preserve"> Median Wage in PA</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AHRI Industry Competency Exam</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Service technician</w:t>
            </w:r>
          </w:p>
        </w:tc>
      </w:tr>
      <w:tr w:rsidR="00F573E6" w:rsidRPr="00CB4155" w:rsidTr="002D0622">
        <w:tc>
          <w:tcPr>
            <w:tcW w:w="3249"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w:t>
            </w:r>
            <w:r>
              <w:rPr>
                <w:rFonts w:ascii="Arial" w:hAnsi="Arial"/>
                <w:sz w:val="18"/>
                <w:szCs w:val="18"/>
              </w:rPr>
              <w:t>20.31</w:t>
            </w:r>
            <w:r w:rsidRPr="00CB4155">
              <w:rPr>
                <w:rFonts w:ascii="Arial" w:hAnsi="Arial"/>
                <w:sz w:val="18"/>
                <w:szCs w:val="18"/>
              </w:rPr>
              <w:t xml:space="preserve"> per hour</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OSHA - 10</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Plumber</w:t>
            </w:r>
          </w:p>
        </w:tc>
      </w:tr>
      <w:tr w:rsidR="00F573E6" w:rsidRPr="00CB4155" w:rsidTr="002D0622">
        <w:tc>
          <w:tcPr>
            <w:tcW w:w="3249" w:type="dxa"/>
          </w:tcPr>
          <w:p w:rsidR="00F573E6" w:rsidRPr="00CB4155" w:rsidRDefault="00F573E6" w:rsidP="002D0622">
            <w:pPr>
              <w:pStyle w:val="NormalWeb"/>
              <w:jc w:val="center"/>
              <w:rPr>
                <w:rFonts w:ascii="Arial" w:hAnsi="Arial"/>
                <w:b/>
                <w:sz w:val="18"/>
                <w:szCs w:val="18"/>
                <w:u w:val="single"/>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sz w:val="18"/>
                <w:szCs w:val="18"/>
              </w:rPr>
              <w:t>Sheet metal or pipe fitter</w:t>
            </w:r>
          </w:p>
        </w:tc>
      </w:tr>
      <w:tr w:rsidR="00F573E6" w:rsidRPr="00CB4155" w:rsidTr="002D0622">
        <w:tc>
          <w:tcPr>
            <w:tcW w:w="3249" w:type="dxa"/>
          </w:tcPr>
          <w:p w:rsidR="00F573E6" w:rsidRPr="00CB4155" w:rsidRDefault="00F573E6" w:rsidP="002D0622">
            <w:pPr>
              <w:pStyle w:val="NormalWeb"/>
              <w:jc w:val="center"/>
              <w:rPr>
                <w:rFonts w:ascii="Arial" w:hAnsi="Arial"/>
                <w:b/>
                <w:sz w:val="18"/>
                <w:szCs w:val="18"/>
                <w:u w:val="single"/>
              </w:rPr>
            </w:pPr>
            <w:r w:rsidRPr="00CB4155">
              <w:rPr>
                <w:rFonts w:ascii="Arial" w:hAnsi="Arial"/>
                <w:b/>
                <w:sz w:val="18"/>
                <w:szCs w:val="18"/>
                <w:u w:val="single"/>
              </w:rPr>
              <w:t>College in High School</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r>
      <w:tr w:rsidR="00F573E6" w:rsidRPr="00CB4155" w:rsidTr="002D0622">
        <w:tc>
          <w:tcPr>
            <w:tcW w:w="3249" w:type="dxa"/>
          </w:tcPr>
          <w:p w:rsidR="00F573E6" w:rsidRPr="00CB4155" w:rsidRDefault="00F573E6" w:rsidP="002D0622">
            <w:pPr>
              <w:pStyle w:val="NormalWeb"/>
              <w:jc w:val="center"/>
              <w:rPr>
                <w:rFonts w:ascii="Arial" w:hAnsi="Arial"/>
                <w:sz w:val="18"/>
                <w:szCs w:val="18"/>
              </w:rPr>
            </w:pPr>
            <w:r w:rsidRPr="00CB4155">
              <w:rPr>
                <w:rFonts w:ascii="Arial" w:hAnsi="Arial"/>
                <w:sz w:val="18"/>
                <w:szCs w:val="18"/>
              </w:rPr>
              <w:t>13 credits</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r w:rsidRPr="00CB4155">
              <w:rPr>
                <w:rFonts w:ascii="Arial" w:hAnsi="Arial"/>
                <w:b/>
                <w:i/>
                <w:sz w:val="18"/>
                <w:szCs w:val="18"/>
              </w:rPr>
              <w:t>201</w:t>
            </w:r>
            <w:r>
              <w:rPr>
                <w:rFonts w:ascii="Arial" w:hAnsi="Arial"/>
                <w:b/>
                <w:i/>
                <w:sz w:val="18"/>
                <w:szCs w:val="18"/>
              </w:rPr>
              <w:t>1</w:t>
            </w:r>
            <w:r w:rsidRPr="00CB4155">
              <w:rPr>
                <w:rFonts w:ascii="Arial" w:hAnsi="Arial"/>
                <w:b/>
                <w:i/>
                <w:sz w:val="18"/>
                <w:szCs w:val="18"/>
              </w:rPr>
              <w:t xml:space="preserve"> High Priority Occupation</w:t>
            </w:r>
          </w:p>
        </w:tc>
        <w:tc>
          <w:tcPr>
            <w:tcW w:w="3250" w:type="dxa"/>
          </w:tcPr>
          <w:p w:rsidR="00F573E6" w:rsidRPr="00CB4155" w:rsidRDefault="00F573E6" w:rsidP="002D0622">
            <w:pPr>
              <w:pStyle w:val="NormalWeb"/>
              <w:spacing w:before="0" w:beforeAutospacing="0" w:after="0" w:afterAutospacing="0"/>
              <w:jc w:val="center"/>
              <w:rPr>
                <w:rFonts w:ascii="Arial" w:hAnsi="Arial"/>
                <w:sz w:val="18"/>
                <w:szCs w:val="18"/>
              </w:rPr>
            </w:pPr>
          </w:p>
        </w:tc>
      </w:tr>
    </w:tbl>
    <w:p w:rsidR="00F573E6" w:rsidRDefault="00F573E6" w:rsidP="00F573E6">
      <w:pPr>
        <w:pStyle w:val="NormalWeb"/>
        <w:spacing w:before="0" w:beforeAutospacing="0" w:after="0" w:afterAutospacing="0"/>
        <w:rPr>
          <w:rFonts w:ascii="Comic Sans MS" w:hAnsi="Comic Sans MS"/>
          <w:b/>
          <w:sz w:val="20"/>
        </w:rPr>
      </w:pPr>
    </w:p>
    <w:p w:rsidR="00F573E6" w:rsidRDefault="00F573E6" w:rsidP="00F573E6">
      <w:pPr>
        <w:pStyle w:val="NormalWeb"/>
        <w:spacing w:before="0" w:beforeAutospacing="0" w:after="0" w:afterAutospacing="0"/>
        <w:rPr>
          <w:rFonts w:ascii="Comic Sans MS" w:hAnsi="Comic Sans MS"/>
          <w:b/>
          <w:sz w:val="20"/>
        </w:rPr>
      </w:pPr>
    </w:p>
    <w:p w:rsidR="00F573E6" w:rsidRDefault="00F573E6" w:rsidP="00F573E6">
      <w:pPr>
        <w:pStyle w:val="NormalWeb"/>
        <w:spacing w:before="0" w:beforeAutospacing="0" w:after="0" w:afterAutospacing="0"/>
        <w:rPr>
          <w:rFonts w:ascii="Comic Sans MS" w:hAnsi="Comic Sans MS"/>
          <w:b/>
          <w:sz w:val="20"/>
        </w:rPr>
      </w:pPr>
    </w:p>
    <w:p w:rsidR="00F573E6" w:rsidRPr="00810EA2" w:rsidRDefault="00F573E6" w:rsidP="00F573E6">
      <w:pPr>
        <w:pStyle w:val="NormalWeb"/>
        <w:tabs>
          <w:tab w:val="right" w:pos="9540"/>
        </w:tabs>
        <w:spacing w:before="0" w:beforeAutospacing="0" w:after="0" w:afterAutospacing="0"/>
        <w:rPr>
          <w:rFonts w:ascii="Arial" w:hAnsi="Arial"/>
          <w:sz w:val="20"/>
          <w:szCs w:val="20"/>
        </w:rPr>
      </w:pPr>
      <w:hyperlink r:id="rId26" w:tooltip="Click here for more on line resources" w:history="1">
        <w:r w:rsidRPr="00810EA2">
          <w:rPr>
            <w:rStyle w:val="Hyperlink"/>
            <w:rFonts w:ascii="Arial" w:hAnsi="Arial"/>
            <w:b/>
            <w:caps/>
            <w:sz w:val="20"/>
            <w:szCs w:val="20"/>
          </w:rPr>
          <w:t>HORTICULTURE AND LANDSCAPING</w:t>
        </w:r>
      </w:hyperlink>
    </w:p>
    <w:p w:rsidR="00F573E6" w:rsidRDefault="00F573E6" w:rsidP="00F573E6">
      <w:pPr>
        <w:pStyle w:val="NormalWeb"/>
        <w:spacing w:before="0" w:beforeAutospacing="0" w:after="0" w:afterAutospacing="0"/>
        <w:ind w:right="-72"/>
        <w:rPr>
          <w:rFonts w:ascii="Arial" w:hAnsi="Arial"/>
          <w:sz w:val="20"/>
          <w:szCs w:val="20"/>
        </w:rPr>
      </w:pPr>
      <w:r>
        <w:rPr>
          <w:rFonts w:ascii="Arial" w:hAnsi="Arial"/>
          <w:b/>
          <w:sz w:val="20"/>
          <w:szCs w:val="20"/>
        </w:rPr>
        <w:t>Horticulture &amp; Landscaping</w:t>
      </w:r>
      <w:r>
        <w:rPr>
          <w:rFonts w:ascii="Arial" w:hAnsi="Arial"/>
          <w:sz w:val="20"/>
          <w:szCs w:val="20"/>
        </w:rPr>
        <w:t xml:space="preserve"> students learn skills in floral design, landscaping, greenhouse management, plant identification, bedding production, and pesticide safety. Students learn skills for a retail florist, wedding consultant, floral designer, and manager. Students learn residential and commercial landscaping, CAD, and maintenance. Students learn to care for flowers, shrubs, and trees in greenhouses and outdoors, to display products, and to market them. Students grow ornamentals, bulbs, and bedding plants. Topics include plants, transplanting, identifying and controlling nutrient deficiencies, disease, propagating, fertilizing, and selling.</w:t>
      </w:r>
    </w:p>
    <w:tbl>
      <w:tblPr>
        <w:tblW w:w="0" w:type="auto"/>
        <w:tblLook w:val="01E0" w:firstRow="1" w:lastRow="1" w:firstColumn="1" w:lastColumn="1" w:noHBand="0" w:noVBand="0"/>
      </w:tblPr>
      <w:tblGrid>
        <w:gridCol w:w="3249"/>
        <w:gridCol w:w="3250"/>
        <w:gridCol w:w="3250"/>
      </w:tblGrid>
      <w:tr w:rsidR="00F573E6" w:rsidTr="002D0622">
        <w:trPr>
          <w:trHeight w:val="450"/>
        </w:trPr>
        <w:tc>
          <w:tcPr>
            <w:tcW w:w="3249" w:type="dxa"/>
          </w:tcPr>
          <w:p w:rsidR="00F573E6" w:rsidRDefault="00F573E6" w:rsidP="002D0622">
            <w:pPr>
              <w:pStyle w:val="NormalWeb"/>
              <w:jc w:val="center"/>
              <w:rPr>
                <w:rFonts w:ascii="Arial" w:hAnsi="Arial"/>
                <w:b/>
                <w:sz w:val="20"/>
                <w:szCs w:val="20"/>
                <w:u w:val="single"/>
              </w:rPr>
            </w:pPr>
            <w:r>
              <w:rPr>
                <w:rFonts w:ascii="Arial" w:hAnsi="Arial"/>
                <w:b/>
                <w:sz w:val="20"/>
                <w:szCs w:val="20"/>
                <w:u w:val="single"/>
              </w:rPr>
              <w:t>Landscaping &amp; Groundskeeper</w:t>
            </w:r>
          </w:p>
        </w:tc>
        <w:tc>
          <w:tcPr>
            <w:tcW w:w="3250" w:type="dxa"/>
          </w:tcPr>
          <w:p w:rsidR="00F573E6" w:rsidRDefault="00F573E6" w:rsidP="002D0622">
            <w:pPr>
              <w:pStyle w:val="NormalWeb"/>
              <w:jc w:val="center"/>
              <w:rPr>
                <w:rFonts w:ascii="Arial" w:hAnsi="Arial"/>
                <w:b/>
                <w:sz w:val="20"/>
                <w:szCs w:val="20"/>
                <w:u w:val="single"/>
              </w:rPr>
            </w:pPr>
            <w:r>
              <w:rPr>
                <w:rFonts w:ascii="Arial" w:hAnsi="Arial"/>
                <w:b/>
                <w:sz w:val="20"/>
                <w:szCs w:val="20"/>
                <w:u w:val="single"/>
              </w:rPr>
              <w:t>Industry Certification</w:t>
            </w:r>
          </w:p>
        </w:tc>
        <w:tc>
          <w:tcPr>
            <w:tcW w:w="3250" w:type="dxa"/>
          </w:tcPr>
          <w:p w:rsidR="00F573E6" w:rsidRDefault="00F573E6" w:rsidP="002D0622">
            <w:pPr>
              <w:pStyle w:val="NormalWeb"/>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49" w:type="dxa"/>
          </w:tcPr>
          <w:p w:rsidR="00F573E6" w:rsidRDefault="00F573E6" w:rsidP="002D0622">
            <w:pPr>
              <w:pStyle w:val="NormalWeb"/>
              <w:jc w:val="center"/>
              <w:rPr>
                <w:rFonts w:ascii="Arial" w:hAnsi="Arial"/>
                <w:sz w:val="20"/>
                <w:szCs w:val="20"/>
              </w:rPr>
            </w:pPr>
            <w:r>
              <w:rPr>
                <w:rFonts w:ascii="Arial" w:hAnsi="Arial"/>
                <w:sz w:val="20"/>
                <w:szCs w:val="20"/>
              </w:rPr>
              <w:t>2010 Median Wage in PA</w:t>
            </w:r>
          </w:p>
        </w:tc>
        <w:tc>
          <w:tcPr>
            <w:tcW w:w="3250" w:type="dxa"/>
          </w:tcPr>
          <w:p w:rsidR="00F573E6" w:rsidRDefault="00F573E6" w:rsidP="002D0622">
            <w:pPr>
              <w:pStyle w:val="NormalWeb"/>
              <w:jc w:val="center"/>
              <w:rPr>
                <w:rFonts w:ascii="Arial" w:hAnsi="Arial"/>
                <w:sz w:val="20"/>
                <w:szCs w:val="20"/>
              </w:rPr>
            </w:pPr>
            <w:r>
              <w:rPr>
                <w:rFonts w:ascii="Arial" w:hAnsi="Arial"/>
                <w:sz w:val="20"/>
                <w:szCs w:val="20"/>
              </w:rPr>
              <w:t>OSHA- 10</w:t>
            </w:r>
          </w:p>
        </w:tc>
        <w:tc>
          <w:tcPr>
            <w:tcW w:w="3250" w:type="dxa"/>
          </w:tcPr>
          <w:p w:rsidR="00F573E6" w:rsidRDefault="00F573E6" w:rsidP="002D0622">
            <w:pPr>
              <w:pStyle w:val="NormalWeb"/>
              <w:jc w:val="center"/>
              <w:rPr>
                <w:rFonts w:ascii="Arial" w:hAnsi="Arial"/>
                <w:sz w:val="20"/>
                <w:szCs w:val="20"/>
              </w:rPr>
            </w:pPr>
            <w:r>
              <w:rPr>
                <w:rFonts w:ascii="Arial" w:hAnsi="Arial"/>
                <w:sz w:val="20"/>
                <w:szCs w:val="20"/>
              </w:rPr>
              <w:t>Floral designer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$11.44 per hour</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Groundskeeper</w:t>
            </w:r>
          </w:p>
        </w:tc>
      </w:tr>
    </w:tbl>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pStyle w:val="NormalWeb"/>
        <w:tabs>
          <w:tab w:val="right" w:pos="9720"/>
        </w:tabs>
        <w:spacing w:before="0" w:beforeAutospacing="0" w:after="0" w:afterAutospacing="0"/>
        <w:rPr>
          <w:rFonts w:ascii="Arial" w:hAnsi="Arial"/>
          <w:caps/>
          <w:sz w:val="20"/>
          <w:szCs w:val="20"/>
        </w:rPr>
      </w:pPr>
      <w:hyperlink r:id="rId27" w:tooltip="Click here for more on line resources" w:history="1">
        <w:r w:rsidRPr="00810EA2">
          <w:rPr>
            <w:rStyle w:val="Hyperlink"/>
            <w:rFonts w:ascii="Arial" w:hAnsi="Arial"/>
            <w:b/>
            <w:caps/>
            <w:sz w:val="20"/>
            <w:szCs w:val="20"/>
          </w:rPr>
          <w:t>MASONRY</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Masonry</w:t>
      </w:r>
      <w:r>
        <w:rPr>
          <w:rFonts w:ascii="Arial" w:hAnsi="Arial"/>
          <w:sz w:val="20"/>
          <w:szCs w:val="20"/>
        </w:rPr>
        <w:t xml:space="preserve"> teaches the fundamentals of working with brick and block. Students learn brick and block laying, mortar mixing, scaffold construction, building construction, and the proper use of masonry tools. They read blueprints and follow builders’ specifications; check alignment and positioning by using a dry course; check for horizontal or vertical straightness by using a mason's level; gauge and plumb lines; and use story gauge rods to check work. Mortar mixing and spreading ensure accurate spacing of the joints. Students learn to safely use trowels, jointers, rulers, squares, masonry saws, brick hammers, mason levels, and gauge lines.</w:t>
      </w:r>
    </w:p>
    <w:tbl>
      <w:tblPr>
        <w:tblW w:w="0" w:type="auto"/>
        <w:tblLook w:val="01E0" w:firstRow="1" w:lastRow="1" w:firstColumn="1" w:lastColumn="1" w:noHBand="0" w:noVBand="0"/>
      </w:tblPr>
      <w:tblGrid>
        <w:gridCol w:w="3249"/>
        <w:gridCol w:w="3250"/>
        <w:gridCol w:w="3250"/>
      </w:tblGrid>
      <w:tr w:rsidR="00F573E6" w:rsidTr="002D0622">
        <w:tc>
          <w:tcPr>
            <w:tcW w:w="3249"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Comic Sans MS" w:hAnsi="Comic Sans MS"/>
                <w:sz w:val="20"/>
              </w:rPr>
              <w:t xml:space="preserve">    </w:t>
            </w:r>
            <w:r>
              <w:rPr>
                <w:rFonts w:ascii="Arial" w:hAnsi="Arial"/>
                <w:b/>
                <w:sz w:val="20"/>
                <w:szCs w:val="20"/>
                <w:u w:val="single"/>
              </w:rPr>
              <w:t>Brick mason and block mason</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OSHA – 10</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Tile setter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$23.09</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Cement finisher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b/>
                <w:i/>
                <w:sz w:val="20"/>
                <w:szCs w:val="20"/>
              </w:rPr>
              <w:t>2011 High Priority Occupation</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Construction supervisor</w:t>
            </w:r>
          </w:p>
        </w:tc>
      </w:tr>
    </w:tbl>
    <w:p w:rsidR="00F573E6" w:rsidRDefault="00F573E6" w:rsidP="00F573E6">
      <w:pPr>
        <w:pStyle w:val="NormalWeb"/>
        <w:spacing w:before="0" w:beforeAutospacing="0" w:after="0" w:afterAutospacing="0"/>
        <w:rPr>
          <w:rFonts w:ascii="Arial" w:hAnsi="Arial"/>
          <w:b/>
          <w:sz w:val="20"/>
          <w:szCs w:val="20"/>
        </w:rPr>
      </w:pPr>
    </w:p>
    <w:p w:rsidR="00F573E6" w:rsidRPr="00810EA2" w:rsidRDefault="00F573E6" w:rsidP="00F573E6">
      <w:pPr>
        <w:pStyle w:val="NormalWeb"/>
        <w:tabs>
          <w:tab w:val="right" w:pos="9540"/>
        </w:tabs>
        <w:spacing w:before="0" w:beforeAutospacing="0" w:after="0" w:afterAutospacing="0"/>
        <w:rPr>
          <w:rFonts w:ascii="Arial" w:hAnsi="Arial"/>
          <w:caps/>
          <w:sz w:val="20"/>
          <w:szCs w:val="20"/>
        </w:rPr>
      </w:pPr>
      <w:hyperlink r:id="rId28" w:tooltip="Click here for more on line resources" w:history="1">
        <w:r w:rsidRPr="00810EA2">
          <w:rPr>
            <w:rStyle w:val="Hyperlink"/>
            <w:rFonts w:ascii="Arial" w:hAnsi="Arial"/>
            <w:b/>
            <w:caps/>
            <w:sz w:val="20"/>
            <w:szCs w:val="20"/>
          </w:rPr>
          <w:t>PRECISION MACHINE TECHNOLOGY</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Precision Machine Technology</w:t>
      </w:r>
      <w:r>
        <w:rPr>
          <w:rFonts w:ascii="Arial" w:hAnsi="Arial"/>
          <w:sz w:val="20"/>
          <w:szCs w:val="20"/>
        </w:rPr>
        <w:t xml:space="preserve"> prepares students to work blueprints, and to setup and operate hand-operated machinery, computers, and computer controlled machinery. The course requires no heavy lifting. Students work with metals, plastics, carbides, composites and acrylics, hand tools, machinery and computers. They participate in field trips to work sites.</w:t>
      </w:r>
    </w:p>
    <w:tbl>
      <w:tblPr>
        <w:tblW w:w="0" w:type="auto"/>
        <w:jc w:val="center"/>
        <w:tblLook w:val="01E0" w:firstRow="1" w:lastRow="1" w:firstColumn="1" w:lastColumn="1" w:noHBand="0" w:noVBand="0"/>
      </w:tblPr>
      <w:tblGrid>
        <w:gridCol w:w="3249"/>
        <w:gridCol w:w="3250"/>
        <w:gridCol w:w="3250"/>
      </w:tblGrid>
      <w:tr w:rsidR="00F573E6" w:rsidTr="002D0622">
        <w:trPr>
          <w:jc w:val="center"/>
        </w:trPr>
        <w:tc>
          <w:tcPr>
            <w:tcW w:w="3249"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Machinist</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rPr>
          <w:jc w:val="center"/>
        </w:trPr>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NIMS</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CNC operator</w:t>
            </w:r>
          </w:p>
        </w:tc>
      </w:tr>
      <w:tr w:rsidR="00F573E6" w:rsidTr="002D0622">
        <w:trPr>
          <w:jc w:val="center"/>
        </w:trPr>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$18.55</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Tool and die maker</w:t>
            </w:r>
          </w:p>
        </w:tc>
      </w:tr>
      <w:tr w:rsidR="00F573E6" w:rsidTr="002D0622">
        <w:trPr>
          <w:jc w:val="center"/>
        </w:trPr>
        <w:tc>
          <w:tcPr>
            <w:tcW w:w="3249"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College in High School</w:t>
            </w:r>
          </w:p>
        </w:tc>
        <w:tc>
          <w:tcPr>
            <w:tcW w:w="3250" w:type="dxa"/>
          </w:tcPr>
          <w:p w:rsidR="00F573E6" w:rsidRDefault="00F573E6" w:rsidP="002D0622">
            <w:pPr>
              <w:pStyle w:val="NormalWeb"/>
              <w:spacing w:before="0" w:beforeAutospacing="0" w:after="0" w:afterAutospacing="0"/>
              <w:jc w:val="center"/>
              <w:rPr>
                <w:rFonts w:ascii="Arial" w:hAnsi="Arial"/>
                <w:b/>
                <w:i/>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Maintenance Technician</w:t>
            </w:r>
          </w:p>
        </w:tc>
      </w:tr>
      <w:tr w:rsidR="00F573E6" w:rsidTr="002D0622">
        <w:trPr>
          <w:jc w:val="center"/>
        </w:trPr>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7 credits</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b/>
                <w:i/>
                <w:sz w:val="20"/>
                <w:szCs w:val="20"/>
              </w:rPr>
              <w:t>2011 High Priority Occupation</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pStyle w:val="NormalWeb"/>
        <w:spacing w:before="0" w:beforeAutospacing="0" w:after="0" w:afterAutospacing="0"/>
        <w:rPr>
          <w:rFonts w:ascii="Arial" w:hAnsi="Arial"/>
          <w:b/>
          <w:sz w:val="20"/>
          <w:szCs w:val="20"/>
        </w:rPr>
      </w:pPr>
    </w:p>
    <w:p w:rsidR="00F573E6" w:rsidRPr="00810EA2" w:rsidRDefault="00F573E6" w:rsidP="00F573E6">
      <w:pPr>
        <w:pStyle w:val="NormalWeb"/>
        <w:tabs>
          <w:tab w:val="right" w:pos="9540"/>
        </w:tabs>
        <w:spacing w:before="0" w:beforeAutospacing="0" w:after="0" w:afterAutospacing="0"/>
        <w:rPr>
          <w:rFonts w:ascii="Arial" w:hAnsi="Arial"/>
          <w:caps/>
          <w:sz w:val="20"/>
          <w:szCs w:val="20"/>
        </w:rPr>
      </w:pPr>
      <w:hyperlink r:id="rId29" w:tooltip="Click here for more on line resources" w:history="1">
        <w:r w:rsidRPr="00810EA2">
          <w:rPr>
            <w:rStyle w:val="Hyperlink"/>
            <w:rFonts w:ascii="Arial" w:hAnsi="Arial"/>
            <w:b/>
            <w:caps/>
            <w:sz w:val="20"/>
            <w:szCs w:val="20"/>
          </w:rPr>
          <w:t>WELDING TECHNOLOGY</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Welding</w:t>
      </w:r>
      <w:r>
        <w:rPr>
          <w:rFonts w:ascii="Arial" w:hAnsi="Arial"/>
          <w:sz w:val="20"/>
          <w:szCs w:val="20"/>
        </w:rPr>
        <w:t xml:space="preserve"> includes oxyacetylene, AC/DC Arc welding, and semiautomatic MIG, plasma cutting, and TIG welding systems, and use hand tools, shears, forming and shaping machines, drill presses and metal cutting saws. Students plan, layout, set up and operate welding, brazing, and cutting equipment. They use oxyacetylene welding light and heavy gauge metals in all positions shielded metal arc welding in all positions. Students read blueprints, identify metal properties, types and uses of electrodes and welding rods, electrical principles, and welding symbols. They use manuals and specification charts, apply the welding standards established by the American Welding Society.</w:t>
      </w:r>
    </w:p>
    <w:tbl>
      <w:tblPr>
        <w:tblW w:w="0" w:type="auto"/>
        <w:tblLook w:val="01E0" w:firstRow="1" w:lastRow="1" w:firstColumn="1" w:lastColumn="1" w:noHBand="0" w:noVBand="0"/>
      </w:tblPr>
      <w:tblGrid>
        <w:gridCol w:w="3249"/>
        <w:gridCol w:w="3250"/>
        <w:gridCol w:w="3250"/>
      </w:tblGrid>
      <w:tr w:rsidR="00F573E6" w:rsidTr="002D0622">
        <w:tc>
          <w:tcPr>
            <w:tcW w:w="3249"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Welding Technician</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50"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50"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sz w:val="20"/>
                <w:szCs w:val="20"/>
              </w:rPr>
              <w:t>AWS</w:t>
            </w:r>
            <w:r>
              <w:rPr>
                <w:rFonts w:ascii="Arial" w:hAnsi="Arial" w:cs="Arial"/>
                <w:sz w:val="20"/>
                <w:szCs w:val="20"/>
              </w:rPr>
              <w:t>®</w:t>
            </w:r>
            <w:r>
              <w:rPr>
                <w:rFonts w:ascii="Arial" w:hAnsi="Arial"/>
                <w:sz w:val="20"/>
                <w:szCs w:val="20"/>
              </w:rPr>
              <w:t xml:space="preserve"> </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Sheet metal worker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$16.97 per hour</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Boilermaker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sz w:val="20"/>
                <w:szCs w:val="20"/>
              </w:rPr>
            </w:pP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b/>
                <w:i/>
                <w:sz w:val="20"/>
                <w:szCs w:val="20"/>
              </w:rPr>
              <w:t>2011 High Priority Occupation</w:t>
            </w:r>
          </w:p>
        </w:tc>
        <w:tc>
          <w:tcPr>
            <w:tcW w:w="3250"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rPr>
          <w:rFonts w:ascii="Arial" w:hAnsi="Arial"/>
          <w:sz w:val="20"/>
          <w:lang w:val="en"/>
        </w:rPr>
      </w:pPr>
    </w:p>
    <w:p w:rsidR="00F573E6" w:rsidRDefault="00F573E6" w:rsidP="00F573E6">
      <w:pPr>
        <w:rPr>
          <w:rFonts w:ascii="Arial" w:hAnsi="Arial"/>
          <w:sz w:val="20"/>
          <w:lang w:val="en"/>
        </w:rPr>
      </w:pPr>
      <w:r>
        <w:rPr>
          <w:rFonts w:ascii="Arial" w:hAnsi="Arial"/>
          <w:sz w:val="20"/>
          <w:lang w:val="en"/>
        </w:rPr>
        <w:br w:type="page"/>
      </w:r>
    </w:p>
    <w:p w:rsidR="00F573E6" w:rsidRPr="00810EA2" w:rsidRDefault="00F573E6" w:rsidP="00F573E6">
      <w:pPr>
        <w:jc w:val="right"/>
        <w:rPr>
          <w:rFonts w:ascii="Arial" w:hAnsi="Arial"/>
          <w:b/>
          <w:lang w:val="en"/>
        </w:rPr>
      </w:pPr>
      <w:r w:rsidRPr="00810EA2">
        <w:rPr>
          <w:rFonts w:ascii="Arial" w:hAnsi="Arial"/>
          <w:b/>
          <w:lang w:val="en"/>
        </w:rPr>
        <w:t>ARTS &amp; COMMUNICATIONS</w:t>
      </w:r>
    </w:p>
    <w:p w:rsidR="00F573E6" w:rsidRPr="00810EA2" w:rsidRDefault="00F573E6" w:rsidP="00F573E6">
      <w:pPr>
        <w:jc w:val="center"/>
        <w:rPr>
          <w:rFonts w:ascii="Arial" w:hAnsi="Arial"/>
          <w:b/>
          <w:sz w:val="20"/>
          <w:lang w:val="en"/>
        </w:rPr>
      </w:pPr>
    </w:p>
    <w:p w:rsidR="00F573E6" w:rsidRPr="00810EA2" w:rsidRDefault="00F573E6" w:rsidP="00F573E6">
      <w:pPr>
        <w:pStyle w:val="NormalWeb"/>
        <w:tabs>
          <w:tab w:val="right" w:pos="9540"/>
        </w:tabs>
        <w:spacing w:before="0" w:beforeAutospacing="0" w:after="0" w:afterAutospacing="0"/>
        <w:rPr>
          <w:rFonts w:ascii="Arial" w:hAnsi="Arial"/>
          <w:b/>
          <w:bCs/>
          <w:sz w:val="20"/>
          <w:szCs w:val="20"/>
        </w:rPr>
      </w:pPr>
      <w:hyperlink r:id="rId30" w:tooltip="Click here for more on line resources" w:history="1">
        <w:r w:rsidRPr="00810EA2">
          <w:rPr>
            <w:rStyle w:val="Hyperlink"/>
            <w:rFonts w:ascii="Arial" w:hAnsi="Arial"/>
            <w:b/>
            <w:bCs/>
            <w:sz w:val="20"/>
            <w:szCs w:val="20"/>
          </w:rPr>
          <w:t>ADVERTISING ART &amp; DESIGN</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bCs/>
          <w:sz w:val="20"/>
          <w:szCs w:val="20"/>
        </w:rPr>
        <w:t xml:space="preserve">Advertising Art &amp; Design </w:t>
      </w:r>
      <w:r>
        <w:rPr>
          <w:rFonts w:ascii="Arial" w:hAnsi="Arial"/>
          <w:bCs/>
          <w:sz w:val="20"/>
          <w:szCs w:val="20"/>
        </w:rPr>
        <w:t>is</w:t>
      </w:r>
      <w:r>
        <w:rPr>
          <w:rFonts w:ascii="Arial" w:hAnsi="Arial"/>
          <w:sz w:val="20"/>
          <w:szCs w:val="20"/>
        </w:rPr>
        <w:t xml:space="preserve"> the modern promotion and merchandising of goods and services. This program prepares students for careers and is a prelude for college and art school. Students create portfolios to promote their work. The major emphasis is on principles of design, color, media exploration, and industry practices. Emphasis is on manual illustration and layout skills, art production, technical features of design, layout, composition, and color theory. Students prepare graphic and advertising projects from idea through pre-press, and work with the Graphic Communications program in producing the printed product. </w:t>
      </w:r>
    </w:p>
    <w:p w:rsidR="00F573E6" w:rsidRDefault="00F573E6" w:rsidP="00F573E6">
      <w:pPr>
        <w:pStyle w:val="NormalWeb"/>
        <w:spacing w:before="0" w:beforeAutospacing="0" w:after="0" w:afterAutospacing="0"/>
        <w:jc w:val="center"/>
        <w:rPr>
          <w:rFonts w:ascii="Arial" w:hAnsi="Arial" w:cs="Arial"/>
          <w:sz w:val="20"/>
          <w:szCs w:val="20"/>
        </w:rPr>
      </w:pPr>
      <w:r>
        <w:rPr>
          <w:rFonts w:ascii="Arial" w:hAnsi="Arial" w:cs="Arial"/>
          <w:b/>
          <w:bCs/>
          <w:sz w:val="20"/>
          <w:szCs w:val="20"/>
        </w:rPr>
        <w:t>Prerequisite</w:t>
      </w:r>
      <w:r>
        <w:rPr>
          <w:rFonts w:ascii="Arial" w:hAnsi="Arial" w:cs="Arial"/>
          <w:sz w:val="20"/>
          <w:szCs w:val="20"/>
        </w:rPr>
        <w:t>: Completion of the Art test for the Advertising Art and Design program.</w:t>
      </w:r>
    </w:p>
    <w:tbl>
      <w:tblPr>
        <w:tblW w:w="0" w:type="auto"/>
        <w:tblLook w:val="01E0" w:firstRow="1" w:lastRow="1" w:firstColumn="1" w:lastColumn="1" w:noHBand="0" w:noVBand="0"/>
      </w:tblPr>
      <w:tblGrid>
        <w:gridCol w:w="3249"/>
        <w:gridCol w:w="3250"/>
        <w:gridCol w:w="3250"/>
      </w:tblGrid>
      <w:tr w:rsidR="00F573E6" w:rsidTr="002D0622">
        <w:tc>
          <w:tcPr>
            <w:tcW w:w="3249" w:type="dxa"/>
          </w:tcPr>
          <w:p w:rsidR="00F573E6" w:rsidRDefault="00F573E6" w:rsidP="002D0622">
            <w:pPr>
              <w:pStyle w:val="NormalWeb"/>
              <w:spacing w:before="0" w:beforeAutospacing="0" w:after="0" w:afterAutospacing="0"/>
              <w:jc w:val="center"/>
              <w:rPr>
                <w:rFonts w:ascii="Arial" w:hAnsi="Arial" w:cs="Arial"/>
                <w:b/>
                <w:sz w:val="20"/>
                <w:szCs w:val="20"/>
                <w:u w:val="single"/>
              </w:rPr>
            </w:pPr>
            <w:r>
              <w:rPr>
                <w:rFonts w:ascii="Arial" w:hAnsi="Arial" w:cs="Arial"/>
                <w:b/>
                <w:sz w:val="20"/>
                <w:szCs w:val="20"/>
                <w:u w:val="single"/>
              </w:rPr>
              <w:t>Multi-Media Artist</w:t>
            </w:r>
          </w:p>
        </w:tc>
        <w:tc>
          <w:tcPr>
            <w:tcW w:w="3250" w:type="dxa"/>
          </w:tcPr>
          <w:p w:rsidR="00F573E6" w:rsidRDefault="00F573E6" w:rsidP="002D0622">
            <w:pPr>
              <w:pStyle w:val="NormalWeb"/>
              <w:spacing w:before="0" w:beforeAutospacing="0" w:after="0" w:afterAutospacing="0"/>
              <w:jc w:val="center"/>
              <w:rPr>
                <w:rFonts w:ascii="Arial" w:hAnsi="Arial" w:cs="Arial"/>
                <w:b/>
                <w:sz w:val="20"/>
                <w:szCs w:val="20"/>
                <w:u w:val="single"/>
              </w:rPr>
            </w:pPr>
            <w:r>
              <w:rPr>
                <w:rFonts w:ascii="Arial" w:hAnsi="Arial" w:cs="Arial"/>
                <w:b/>
                <w:sz w:val="20"/>
                <w:szCs w:val="20"/>
                <w:u w:val="single"/>
              </w:rPr>
              <w:t>Industry Certification</w:t>
            </w:r>
          </w:p>
        </w:tc>
        <w:tc>
          <w:tcPr>
            <w:tcW w:w="3250" w:type="dxa"/>
          </w:tcPr>
          <w:p w:rsidR="00F573E6" w:rsidRDefault="00F573E6" w:rsidP="002D0622">
            <w:pPr>
              <w:pStyle w:val="NormalWeb"/>
              <w:spacing w:before="0" w:beforeAutospacing="0" w:after="0" w:afterAutospacing="0"/>
              <w:jc w:val="center"/>
              <w:rPr>
                <w:rFonts w:ascii="Arial" w:hAnsi="Arial" w:cs="Arial"/>
                <w:b/>
                <w:sz w:val="20"/>
                <w:szCs w:val="20"/>
                <w:u w:val="single"/>
              </w:rPr>
            </w:pPr>
            <w:r>
              <w:rPr>
                <w:rFonts w:ascii="Arial" w:hAnsi="Arial" w:cs="Arial"/>
                <w:b/>
                <w:sz w:val="20"/>
                <w:szCs w:val="20"/>
                <w:u w:val="single"/>
              </w:rPr>
              <w:t>Related Occupations</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cs="Arial"/>
                <w:sz w:val="20"/>
                <w:szCs w:val="20"/>
              </w:rPr>
              <w:t>2010 Median Wage in PA</w:t>
            </w:r>
          </w:p>
        </w:tc>
        <w:tc>
          <w:tcPr>
            <w:tcW w:w="3250"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cs="Arial"/>
                <w:sz w:val="20"/>
                <w:szCs w:val="20"/>
              </w:rPr>
              <w:t>GAERF®</w:t>
            </w:r>
          </w:p>
        </w:tc>
        <w:tc>
          <w:tcPr>
            <w:tcW w:w="3250"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cs="Arial"/>
                <w:sz w:val="20"/>
                <w:szCs w:val="20"/>
              </w:rPr>
              <w:t>Web page designer</w:t>
            </w:r>
          </w:p>
        </w:tc>
      </w:tr>
      <w:tr w:rsidR="00F573E6" w:rsidTr="002D0622">
        <w:tc>
          <w:tcPr>
            <w:tcW w:w="3249"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cs="Arial"/>
                <w:sz w:val="20"/>
                <w:szCs w:val="20"/>
              </w:rPr>
              <w:t>$22.69 per hour</w:t>
            </w:r>
          </w:p>
        </w:tc>
        <w:tc>
          <w:tcPr>
            <w:tcW w:w="3250"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b/>
                <w:i/>
                <w:sz w:val="20"/>
                <w:szCs w:val="20"/>
              </w:rPr>
              <w:t>2011 High Priority Occupation</w:t>
            </w:r>
          </w:p>
        </w:tc>
        <w:tc>
          <w:tcPr>
            <w:tcW w:w="3250" w:type="dxa"/>
          </w:tcPr>
          <w:p w:rsidR="00F573E6" w:rsidRDefault="00F573E6" w:rsidP="002D0622">
            <w:pPr>
              <w:pStyle w:val="NormalWeb"/>
              <w:spacing w:before="0" w:beforeAutospacing="0" w:after="0" w:afterAutospacing="0"/>
              <w:jc w:val="center"/>
              <w:rPr>
                <w:rFonts w:ascii="Arial" w:hAnsi="Arial" w:cs="Arial"/>
                <w:sz w:val="20"/>
                <w:szCs w:val="20"/>
              </w:rPr>
            </w:pPr>
            <w:r>
              <w:rPr>
                <w:rFonts w:ascii="Arial" w:hAnsi="Arial" w:cs="Arial"/>
                <w:sz w:val="20"/>
                <w:szCs w:val="20"/>
              </w:rPr>
              <w:t>Graphic illustrator</w:t>
            </w:r>
          </w:p>
        </w:tc>
      </w:tr>
    </w:tbl>
    <w:p w:rsidR="00F573E6" w:rsidRDefault="00F573E6" w:rsidP="00F573E6">
      <w:pPr>
        <w:pStyle w:val="NormalWeb"/>
        <w:spacing w:before="0" w:beforeAutospacing="0" w:after="0" w:afterAutospacing="0"/>
        <w:rPr>
          <w:rFonts w:ascii="Comic Sans MS" w:hAnsi="Comic Sans MS"/>
          <w:b/>
          <w:bCs/>
          <w:sz w:val="20"/>
          <w:szCs w:val="20"/>
        </w:rPr>
      </w:pPr>
    </w:p>
    <w:p w:rsidR="00F573E6" w:rsidRPr="003D1006" w:rsidRDefault="00F573E6" w:rsidP="00F573E6">
      <w:pPr>
        <w:pStyle w:val="NormalWeb"/>
        <w:spacing w:before="0" w:beforeAutospacing="0" w:after="0" w:afterAutospacing="0"/>
        <w:rPr>
          <w:rFonts w:ascii="Arial" w:hAnsi="Arial"/>
          <w:b/>
          <w:caps/>
          <w:sz w:val="20"/>
          <w:szCs w:val="20"/>
          <w:u w:val="single"/>
          <w:shd w:val="clear" w:color="auto" w:fill="00FF00"/>
        </w:rPr>
      </w:pPr>
      <w:r w:rsidRPr="003D1006">
        <w:rPr>
          <w:rFonts w:ascii="Arial" w:hAnsi="Arial"/>
          <w:b/>
          <w:caps/>
          <w:sz w:val="20"/>
          <w:szCs w:val="20"/>
          <w:u w:val="single"/>
        </w:rPr>
        <w:t>Graphic communcations</w:t>
      </w:r>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 xml:space="preserve">Graphic Communications </w:t>
      </w:r>
      <w:r>
        <w:rPr>
          <w:rFonts w:ascii="Arial" w:hAnsi="Arial"/>
          <w:sz w:val="20"/>
          <w:szCs w:val="20"/>
        </w:rPr>
        <w:t>provides students with instruction in producing printed materials. Students learn the offset printing process by preparing projects from design to finished product. Students learn techniques of layout, design, digital photography and plate setting. Students use pc’s and Mac’s. Proofreading, paper selection, cutting and binding, collating and finishing are included.  Competencies in printing operations on a wide range of equipment are part of the program. Students use live work to achieve competency.</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Graphic Designer</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GAERF</w:t>
            </w:r>
            <w:r>
              <w:rPr>
                <w:rFonts w:ascii="Arial" w:hAnsi="Arial" w:cs="Arial"/>
                <w:sz w:val="20"/>
                <w:szCs w:val="20"/>
              </w:rPr>
              <w:t>®</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Printer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$19.48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Graphic designer</w:t>
            </w:r>
          </w:p>
        </w:tc>
      </w:tr>
    </w:tbl>
    <w:p w:rsidR="00F573E6" w:rsidRDefault="00F573E6" w:rsidP="00F573E6">
      <w:pPr>
        <w:pStyle w:val="NormalWeb"/>
        <w:spacing w:before="0" w:beforeAutospacing="0" w:after="0" w:afterAutospacing="0"/>
        <w:rPr>
          <w:rFonts w:ascii="Arial" w:hAnsi="Arial"/>
          <w:b/>
          <w:sz w:val="20"/>
          <w:szCs w:val="20"/>
        </w:rPr>
      </w:pPr>
    </w:p>
    <w:p w:rsidR="00F573E6" w:rsidRDefault="00F573E6" w:rsidP="00F573E6">
      <w:pPr>
        <w:pStyle w:val="NormalWeb"/>
        <w:spacing w:before="0" w:beforeAutospacing="0" w:after="0" w:afterAutospacing="0"/>
        <w:rPr>
          <w:rFonts w:ascii="Arial" w:hAnsi="Arial"/>
          <w:b/>
          <w:sz w:val="20"/>
          <w:szCs w:val="20"/>
        </w:rPr>
      </w:pPr>
    </w:p>
    <w:p w:rsidR="00F573E6" w:rsidRDefault="00F573E6" w:rsidP="00F573E6">
      <w:pPr>
        <w:pStyle w:val="NormalWeb"/>
        <w:spacing w:before="0" w:beforeAutospacing="0" w:after="0" w:afterAutospacing="0"/>
        <w:jc w:val="right"/>
        <w:rPr>
          <w:rFonts w:ascii="Arial" w:hAnsi="Arial"/>
          <w:b/>
        </w:rPr>
      </w:pPr>
      <w:r>
        <w:rPr>
          <w:rFonts w:ascii="Arial" w:hAnsi="Arial"/>
          <w:b/>
        </w:rPr>
        <w:t>BUSINESS MANAGEMENT &amp; INFORMATION TECHNOLOGY</w:t>
      </w:r>
    </w:p>
    <w:p w:rsidR="00F573E6" w:rsidRDefault="00F573E6" w:rsidP="00F573E6">
      <w:pPr>
        <w:pStyle w:val="NormalWeb"/>
        <w:spacing w:before="0" w:beforeAutospacing="0" w:after="0" w:afterAutospacing="0"/>
        <w:jc w:val="center"/>
        <w:rPr>
          <w:rFonts w:ascii="Arial" w:hAnsi="Arial"/>
          <w:b/>
          <w:sz w:val="20"/>
          <w:szCs w:val="20"/>
        </w:rPr>
      </w:pPr>
    </w:p>
    <w:p w:rsidR="00F573E6" w:rsidRPr="00810EA2" w:rsidRDefault="00F573E6" w:rsidP="00F573E6">
      <w:pPr>
        <w:pStyle w:val="NormalWeb"/>
        <w:tabs>
          <w:tab w:val="right" w:pos="9720"/>
        </w:tabs>
        <w:spacing w:before="0" w:beforeAutospacing="0" w:after="0" w:afterAutospacing="0"/>
        <w:rPr>
          <w:rFonts w:ascii="Arial" w:hAnsi="Arial"/>
          <w:b/>
          <w:sz w:val="20"/>
          <w:szCs w:val="20"/>
        </w:rPr>
      </w:pPr>
      <w:hyperlink r:id="rId31" w:tooltip="Click here for more on line resources" w:history="1">
        <w:r w:rsidRPr="00810EA2">
          <w:rPr>
            <w:rStyle w:val="Hyperlink"/>
            <w:rFonts w:ascii="Arial" w:hAnsi="Arial"/>
            <w:b/>
            <w:sz w:val="20"/>
            <w:szCs w:val="20"/>
          </w:rPr>
          <w:t>COMPUTER INFORMATION SYSTEMS</w:t>
        </w:r>
      </w:hyperlink>
    </w:p>
    <w:p w:rsidR="00F573E6" w:rsidRDefault="00F573E6" w:rsidP="00F573E6">
      <w:pPr>
        <w:pStyle w:val="NormalWeb"/>
        <w:tabs>
          <w:tab w:val="right" w:pos="9540"/>
        </w:tabs>
        <w:spacing w:before="0" w:beforeAutospacing="0" w:after="0" w:afterAutospacing="0"/>
        <w:rPr>
          <w:rFonts w:ascii="Arial" w:hAnsi="Arial"/>
          <w:sz w:val="20"/>
          <w:szCs w:val="20"/>
        </w:rPr>
      </w:pPr>
      <w:r>
        <w:rPr>
          <w:rFonts w:ascii="Arial" w:hAnsi="Arial"/>
          <w:sz w:val="20"/>
          <w:szCs w:val="20"/>
        </w:rPr>
        <w:t xml:space="preserve">The </w:t>
      </w:r>
      <w:r>
        <w:rPr>
          <w:rFonts w:ascii="Arial" w:hAnsi="Arial"/>
          <w:b/>
          <w:bCs/>
          <w:sz w:val="20"/>
          <w:szCs w:val="20"/>
        </w:rPr>
        <w:t>Computer Information Systems</w:t>
      </w:r>
      <w:r>
        <w:rPr>
          <w:rFonts w:ascii="Arial" w:hAnsi="Arial"/>
          <w:sz w:val="20"/>
          <w:szCs w:val="20"/>
        </w:rPr>
        <w:t xml:space="preserve"> program prepares students to write and code instructions that control the operation of a computer. Students learn to operate microcomputer equipment including a scanner, install software, create web pages for the Internet using HTML, become efficient with the Microsoft Office application software and Windows 7/XP/2003 operating systems, and learn networking commands for both Windows XP and Windows 2003 Server systems. The projects provide practical experience in organizing and compiling information that is used to solve problems, keep records, and provide other computerized services. Instruction includes organizing flowcharts to plan programming steps in sequence, writing and coding all instructions in the programming languages QBASIC, Visual Basic, and Java; testing the programs for accuracy, and adjusting for any errors.</w:t>
      </w:r>
    </w:p>
    <w:p w:rsidR="00F573E6" w:rsidRDefault="00F573E6" w:rsidP="00F573E6">
      <w:pPr>
        <w:pStyle w:val="NormalWeb"/>
        <w:spacing w:before="0" w:beforeAutospacing="0" w:after="0" w:afterAutospacing="0"/>
        <w:rPr>
          <w:rFonts w:ascii="Comic Sans MS" w:hAnsi="Comic Sans MS"/>
          <w:b/>
          <w:sz w:val="20"/>
        </w:rPr>
      </w:pPr>
      <w:r>
        <w:rPr>
          <w:rFonts w:ascii="Comic Sans MS" w:hAnsi="Comic Sans MS"/>
          <w:sz w:val="20"/>
          <w:szCs w:val="20"/>
        </w:rPr>
        <w:t xml:space="preserve">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Computer Network Administrator</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CompTIA Network+</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Network Administrator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$34.15</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MS Certified Professional</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Systems Analyst</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Security Specialist</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b/>
                <w:i/>
                <w:sz w:val="20"/>
              </w:rPr>
            </w:pPr>
            <w:r>
              <w:rPr>
                <w:rFonts w:ascii="Arial" w:hAnsi="Arial" w:cs="Arial"/>
                <w:b/>
                <w:i/>
                <w:sz w:val="20"/>
              </w:rPr>
              <w:t xml:space="preserve">2011 High Priority Occupation </w:t>
            </w:r>
          </w:p>
        </w:tc>
        <w:tc>
          <w:tcPr>
            <w:tcW w:w="3288" w:type="dxa"/>
          </w:tcPr>
          <w:p w:rsidR="00F573E6" w:rsidRDefault="00F573E6" w:rsidP="002D0622">
            <w:pPr>
              <w:pStyle w:val="NormalWeb"/>
              <w:spacing w:before="0" w:beforeAutospacing="0" w:after="0" w:afterAutospacing="0"/>
              <w:jc w:val="center"/>
              <w:rPr>
                <w:rFonts w:ascii="Arial" w:hAnsi="Arial" w:cs="Arial"/>
                <w:b/>
                <w:sz w:val="20"/>
              </w:rPr>
            </w:pPr>
          </w:p>
        </w:tc>
      </w:tr>
    </w:tbl>
    <w:p w:rsidR="00F573E6" w:rsidRDefault="00F573E6" w:rsidP="00F573E6">
      <w:pPr>
        <w:pStyle w:val="NormalWeb"/>
        <w:spacing w:before="0" w:beforeAutospacing="0" w:after="0" w:afterAutospacing="0"/>
        <w:jc w:val="center"/>
        <w:rPr>
          <w:rFonts w:ascii="Arial" w:hAnsi="Arial"/>
          <w:b/>
          <w:sz w:val="20"/>
          <w:szCs w:val="20"/>
        </w:rPr>
      </w:pPr>
    </w:p>
    <w:p w:rsidR="00F573E6" w:rsidRDefault="00F573E6" w:rsidP="00F573E6">
      <w:pPr>
        <w:pStyle w:val="NormalWeb"/>
        <w:spacing w:before="0" w:beforeAutospacing="0" w:after="0" w:afterAutospacing="0"/>
        <w:jc w:val="right"/>
        <w:rPr>
          <w:rFonts w:ascii="Arial" w:hAnsi="Arial" w:cs="Arial"/>
          <w:b/>
        </w:rPr>
      </w:pPr>
    </w:p>
    <w:p w:rsidR="00F573E6" w:rsidRPr="00810EA2" w:rsidRDefault="00F573E6" w:rsidP="00F573E6">
      <w:pPr>
        <w:pStyle w:val="NormalWeb"/>
        <w:spacing w:before="0" w:beforeAutospacing="0" w:after="0" w:afterAutospacing="0"/>
        <w:jc w:val="right"/>
        <w:rPr>
          <w:rFonts w:ascii="Arial" w:hAnsi="Arial" w:cs="Arial"/>
          <w:b/>
        </w:rPr>
      </w:pPr>
      <w:r w:rsidRPr="00810EA2">
        <w:rPr>
          <w:rFonts w:ascii="Arial" w:hAnsi="Arial" w:cs="Arial"/>
          <w:b/>
        </w:rPr>
        <w:t>HEALTH SCIENCES</w:t>
      </w:r>
    </w:p>
    <w:p w:rsidR="00F573E6" w:rsidRDefault="00F573E6" w:rsidP="00F573E6">
      <w:pPr>
        <w:pStyle w:val="NormalWeb"/>
        <w:spacing w:before="0" w:beforeAutospacing="0" w:after="0" w:afterAutospacing="0"/>
        <w:rPr>
          <w:rFonts w:ascii="Arial" w:hAnsi="Arial" w:cs="Arial"/>
          <w:b/>
          <w:sz w:val="20"/>
        </w:rPr>
      </w:pPr>
    </w:p>
    <w:p w:rsidR="00F573E6" w:rsidRPr="00810EA2" w:rsidRDefault="00F573E6" w:rsidP="00F573E6">
      <w:pPr>
        <w:pStyle w:val="NormalWeb"/>
        <w:spacing w:before="0" w:beforeAutospacing="0" w:after="0" w:afterAutospacing="0"/>
        <w:rPr>
          <w:rFonts w:ascii="Arial" w:hAnsi="Arial" w:cs="Arial"/>
          <w:caps/>
          <w:sz w:val="20"/>
          <w:szCs w:val="20"/>
        </w:rPr>
      </w:pPr>
      <w:hyperlink r:id="rId32" w:tooltip="Click here for more on line resources" w:history="1">
        <w:r w:rsidRPr="00810EA2">
          <w:rPr>
            <w:rStyle w:val="Hyperlink"/>
            <w:rFonts w:ascii="Arial" w:hAnsi="Arial" w:cs="Arial"/>
            <w:b/>
            <w:caps/>
            <w:sz w:val="20"/>
            <w:szCs w:val="20"/>
          </w:rPr>
          <w:t>DENTAL ASSISTANT</w:t>
        </w:r>
      </w:hyperlink>
      <w:r w:rsidRPr="00810EA2">
        <w:rPr>
          <w:rFonts w:ascii="Arial" w:hAnsi="Arial" w:cs="Arial"/>
          <w:b/>
          <w:caps/>
          <w:sz w:val="20"/>
          <w:szCs w:val="20"/>
        </w:rPr>
        <w:t xml:space="preserve"> </w:t>
      </w:r>
    </w:p>
    <w:p w:rsidR="00F573E6" w:rsidRDefault="00F573E6" w:rsidP="00F573E6">
      <w:pPr>
        <w:pStyle w:val="NormalWeb"/>
        <w:spacing w:before="0" w:beforeAutospacing="0" w:after="0" w:afterAutospacing="0"/>
        <w:rPr>
          <w:rFonts w:ascii="Arial" w:hAnsi="Arial"/>
          <w:sz w:val="20"/>
          <w:szCs w:val="20"/>
        </w:rPr>
      </w:pPr>
      <w:r w:rsidRPr="00D25450">
        <w:rPr>
          <w:rFonts w:ascii="Arial" w:hAnsi="Arial"/>
          <w:b/>
          <w:sz w:val="20"/>
          <w:szCs w:val="20"/>
        </w:rPr>
        <w:t>Dental Assistant</w:t>
      </w:r>
      <w:r>
        <w:rPr>
          <w:rFonts w:ascii="Arial" w:hAnsi="Arial"/>
          <w:sz w:val="20"/>
          <w:szCs w:val="20"/>
        </w:rPr>
        <w:t xml:space="preserve"> students learn laboratory skills, dental x-rays, dental impressions, pour study models, assisting the dentist chair side, patient care in office, hospital and long term care settings.  Students will job shadow in a dental office.  </w:t>
      </w:r>
    </w:p>
    <w:tbl>
      <w:tblPr>
        <w:tblW w:w="9864" w:type="dxa"/>
        <w:jc w:val="center"/>
        <w:tblInd w:w="720" w:type="dxa"/>
        <w:tblLook w:val="01E0" w:firstRow="1" w:lastRow="1" w:firstColumn="1" w:lastColumn="1" w:noHBand="0" w:noVBand="0"/>
      </w:tblPr>
      <w:tblGrid>
        <w:gridCol w:w="3288"/>
        <w:gridCol w:w="3288"/>
        <w:gridCol w:w="3288"/>
      </w:tblGrid>
      <w:tr w:rsidR="00F573E6" w:rsidTr="002D0622">
        <w:trPr>
          <w:jc w:val="center"/>
        </w:trPr>
        <w:tc>
          <w:tcPr>
            <w:tcW w:w="3288" w:type="dxa"/>
          </w:tcPr>
          <w:p w:rsidR="00F573E6" w:rsidRPr="005E281E" w:rsidRDefault="00F573E6" w:rsidP="002D0622">
            <w:pPr>
              <w:pStyle w:val="NormalWeb"/>
              <w:spacing w:before="0" w:beforeAutospacing="0" w:after="0" w:afterAutospacing="0"/>
              <w:jc w:val="center"/>
              <w:rPr>
                <w:rFonts w:ascii="Arial" w:hAnsi="Arial" w:cs="Arial"/>
                <w:b/>
                <w:sz w:val="20"/>
                <w:szCs w:val="20"/>
                <w:u w:val="single"/>
              </w:rPr>
            </w:pPr>
            <w:hyperlink r:id="rId33" w:tooltip="Click here for more on line resources" w:history="1">
              <w:r w:rsidRPr="005E281E">
                <w:rPr>
                  <w:rStyle w:val="Hyperlink"/>
                  <w:rFonts w:ascii="Arial" w:hAnsi="Arial" w:cs="Arial"/>
                  <w:b/>
                  <w:sz w:val="20"/>
                  <w:szCs w:val="20"/>
                </w:rPr>
                <w:t>Dental As</w:t>
              </w:r>
              <w:r w:rsidRPr="005E281E">
                <w:rPr>
                  <w:rStyle w:val="Hyperlink"/>
                  <w:rFonts w:ascii="Arial" w:hAnsi="Arial" w:cs="Arial"/>
                  <w:b/>
                  <w:sz w:val="20"/>
                  <w:szCs w:val="20"/>
                </w:rPr>
                <w:t>s</w:t>
              </w:r>
              <w:r w:rsidRPr="005E281E">
                <w:rPr>
                  <w:rStyle w:val="Hyperlink"/>
                  <w:rFonts w:ascii="Arial" w:hAnsi="Arial" w:cs="Arial"/>
                  <w:b/>
                  <w:sz w:val="20"/>
                  <w:szCs w:val="20"/>
                </w:rPr>
                <w:t>istant</w:t>
              </w:r>
            </w:hyperlink>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Related Occupations</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PA Dental Radiographic</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Dental hygienist</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$14.63 per hour</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First Aid/CPR/AED</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sidRPr="00BF7E38">
              <w:rPr>
                <w:rFonts w:ascii="Arial" w:hAnsi="Arial" w:cs="Arial"/>
                <w:b/>
                <w:bCs/>
                <w:sz w:val="20"/>
                <w:u w:val="single"/>
              </w:rPr>
              <w:t>College in the High School</w:t>
            </w:r>
            <w:r w:rsidRPr="00BF7E38">
              <w:rPr>
                <w:rFonts w:ascii="Arial" w:hAnsi="Arial" w:cs="Arial"/>
                <w:sz w:val="20"/>
              </w:rPr>
              <w:t xml:space="preserve">  </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11 credits</w:t>
            </w:r>
          </w:p>
        </w:tc>
        <w:tc>
          <w:tcPr>
            <w:tcW w:w="3288" w:type="dxa"/>
          </w:tcPr>
          <w:p w:rsidR="00F573E6" w:rsidRDefault="00F573E6" w:rsidP="002D0622">
            <w:pPr>
              <w:pStyle w:val="NormalWeb"/>
              <w:spacing w:before="0" w:beforeAutospacing="0" w:after="0" w:afterAutospacing="0"/>
              <w:jc w:val="center"/>
              <w:rPr>
                <w:rFonts w:ascii="Arial" w:hAnsi="Arial" w:cs="Arial"/>
                <w:b/>
                <w:i/>
                <w:sz w:val="20"/>
              </w:rPr>
            </w:pPr>
            <w:r>
              <w:rPr>
                <w:rFonts w:ascii="Arial" w:hAnsi="Arial" w:cs="Arial"/>
                <w:b/>
                <w:i/>
                <w:sz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bl>
    <w:p w:rsidR="00F573E6" w:rsidRDefault="00F573E6" w:rsidP="00F573E6">
      <w:pPr>
        <w:pStyle w:val="NormalWeb"/>
        <w:spacing w:before="0" w:beforeAutospacing="0" w:after="0" w:afterAutospacing="0"/>
        <w:jc w:val="center"/>
        <w:rPr>
          <w:rFonts w:ascii="Arial" w:hAnsi="Arial" w:cs="Arial"/>
          <w:sz w:val="20"/>
        </w:rPr>
      </w:pPr>
    </w:p>
    <w:p w:rsidR="00F573E6" w:rsidRDefault="00F573E6" w:rsidP="00F573E6">
      <w:pPr>
        <w:pStyle w:val="NormalWeb"/>
        <w:spacing w:before="0" w:beforeAutospacing="0" w:after="0" w:afterAutospacing="0"/>
        <w:jc w:val="center"/>
        <w:rPr>
          <w:rFonts w:ascii="Comic Sans MS" w:hAnsi="Comic Sans MS"/>
          <w:sz w:val="20"/>
        </w:rPr>
      </w:pPr>
    </w:p>
    <w:p w:rsidR="00F573E6" w:rsidRDefault="00F573E6" w:rsidP="00F573E6">
      <w:pPr>
        <w:pStyle w:val="NormalWeb"/>
        <w:spacing w:before="0" w:beforeAutospacing="0" w:after="0" w:afterAutospacing="0"/>
        <w:rPr>
          <w:rFonts w:ascii="Arial" w:hAnsi="Arial" w:cs="Arial"/>
          <w:b/>
          <w:sz w:val="20"/>
        </w:rPr>
      </w:pPr>
      <w:r>
        <w:rPr>
          <w:rFonts w:ascii="Arial" w:hAnsi="Arial" w:cs="Arial"/>
          <w:b/>
          <w:sz w:val="20"/>
          <w:u w:val="single"/>
        </w:rPr>
        <w:t>NURSE/NURSE ASSISTANT</w:t>
      </w:r>
    </w:p>
    <w:p w:rsidR="00F573E6" w:rsidRPr="001010CF" w:rsidRDefault="00F573E6" w:rsidP="00F573E6">
      <w:pPr>
        <w:pStyle w:val="NormalWeb"/>
        <w:spacing w:before="0" w:beforeAutospacing="0" w:after="0" w:afterAutospacing="0"/>
        <w:rPr>
          <w:rFonts w:ascii="Arial" w:hAnsi="Arial"/>
          <w:sz w:val="20"/>
          <w:szCs w:val="20"/>
        </w:rPr>
      </w:pPr>
      <w:r>
        <w:rPr>
          <w:rFonts w:ascii="Arial" w:hAnsi="Arial" w:cs="Arial"/>
          <w:b/>
          <w:sz w:val="20"/>
        </w:rPr>
        <w:t xml:space="preserve">Nurse/Nurse Assistants </w:t>
      </w:r>
      <w:r w:rsidRPr="001010CF">
        <w:rPr>
          <w:rFonts w:ascii="Arial" w:hAnsi="Arial"/>
          <w:sz w:val="20"/>
          <w:szCs w:val="20"/>
        </w:rPr>
        <w:t>students learn personal hygiene, instrument and equipment identification, telephone training, correspondence and record keeping, nursing procedures, anatomy, pharmacology, as well as infection control, standard precautions, sterilization and OSHA standards. Students may participate in a clinical experience with patients through affiliation with Holy Spirit Hospital, Bethany Village Retirement Center as well as opportunities to shadow or intern in medical offices.</w:t>
      </w:r>
    </w:p>
    <w:tbl>
      <w:tblPr>
        <w:tblW w:w="9864" w:type="dxa"/>
        <w:jc w:val="center"/>
        <w:tblInd w:w="720" w:type="dxa"/>
        <w:tblLook w:val="01E0" w:firstRow="1" w:lastRow="1" w:firstColumn="1" w:lastColumn="1" w:noHBand="0" w:noVBand="0"/>
      </w:tblPr>
      <w:tblGrid>
        <w:gridCol w:w="3288"/>
        <w:gridCol w:w="3288"/>
        <w:gridCol w:w="3288"/>
      </w:tblGrid>
      <w:tr w:rsidR="00F573E6" w:rsidTr="002D0622">
        <w:trPr>
          <w:jc w:val="center"/>
        </w:trPr>
        <w:tc>
          <w:tcPr>
            <w:tcW w:w="3288" w:type="dxa"/>
          </w:tcPr>
          <w:p w:rsidR="00F573E6" w:rsidRPr="005E281E" w:rsidRDefault="00F573E6" w:rsidP="002D0622">
            <w:pPr>
              <w:pStyle w:val="NormalWeb"/>
              <w:spacing w:before="0" w:beforeAutospacing="0" w:after="0" w:afterAutospacing="0"/>
              <w:jc w:val="center"/>
              <w:rPr>
                <w:rFonts w:ascii="Arial" w:hAnsi="Arial" w:cs="Arial"/>
                <w:b/>
                <w:sz w:val="20"/>
                <w:szCs w:val="20"/>
                <w:u w:val="single"/>
              </w:rPr>
            </w:pPr>
            <w:r>
              <w:rPr>
                <w:rFonts w:ascii="Arial" w:hAnsi="Arial" w:cs="Arial"/>
                <w:b/>
                <w:sz w:val="20"/>
                <w:szCs w:val="20"/>
                <w:u w:val="single"/>
              </w:rPr>
              <w:t>Registered Nurse</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Related Occupations</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C N A Exam</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Nurse practitioner</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$29.80 per hour</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First Aid/CPR/AED</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sidRPr="00BF7E38">
              <w:rPr>
                <w:rFonts w:ascii="Arial" w:hAnsi="Arial" w:cs="Arial"/>
                <w:b/>
                <w:bCs/>
                <w:sz w:val="20"/>
                <w:u w:val="single"/>
              </w:rPr>
              <w:t>College in the High School</w:t>
            </w:r>
            <w:r w:rsidRPr="00BF7E38">
              <w:rPr>
                <w:rFonts w:ascii="Arial" w:hAnsi="Arial" w:cs="Arial"/>
                <w:sz w:val="20"/>
              </w:rPr>
              <w:t xml:space="preserve">  </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3 credits</w:t>
            </w:r>
          </w:p>
        </w:tc>
        <w:tc>
          <w:tcPr>
            <w:tcW w:w="3288" w:type="dxa"/>
          </w:tcPr>
          <w:p w:rsidR="00F573E6" w:rsidRDefault="00F573E6" w:rsidP="002D0622">
            <w:pPr>
              <w:pStyle w:val="NormalWeb"/>
              <w:spacing w:before="0" w:beforeAutospacing="0" w:after="0" w:afterAutospacing="0"/>
              <w:jc w:val="center"/>
              <w:rPr>
                <w:rFonts w:ascii="Arial" w:hAnsi="Arial" w:cs="Arial"/>
                <w:b/>
                <w:i/>
                <w:sz w:val="20"/>
              </w:rPr>
            </w:pPr>
            <w:r>
              <w:rPr>
                <w:rFonts w:ascii="Arial" w:hAnsi="Arial" w:cs="Arial"/>
                <w:b/>
                <w:i/>
                <w:sz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r>
    </w:tbl>
    <w:p w:rsidR="00F573E6" w:rsidRDefault="00F573E6" w:rsidP="00F573E6">
      <w:pPr>
        <w:pStyle w:val="NormalWeb"/>
        <w:spacing w:before="0" w:beforeAutospacing="0" w:after="0" w:afterAutospacing="0"/>
        <w:rPr>
          <w:rFonts w:ascii="Arial" w:hAnsi="Arial" w:cs="Arial"/>
          <w:sz w:val="20"/>
        </w:rPr>
      </w:pPr>
    </w:p>
    <w:p w:rsidR="00F573E6" w:rsidRDefault="00F573E6" w:rsidP="00F573E6">
      <w:pPr>
        <w:pStyle w:val="NormalWeb"/>
        <w:spacing w:before="0" w:beforeAutospacing="0" w:after="0" w:afterAutospacing="0"/>
        <w:rPr>
          <w:rFonts w:ascii="Arial" w:hAnsi="Arial" w:cs="Arial"/>
          <w:sz w:val="20"/>
        </w:rPr>
      </w:pPr>
    </w:p>
    <w:p w:rsidR="00F573E6" w:rsidRDefault="00F573E6" w:rsidP="00F573E6">
      <w:pPr>
        <w:pStyle w:val="NormalWeb"/>
        <w:spacing w:before="0" w:beforeAutospacing="0" w:after="0" w:afterAutospacing="0"/>
        <w:rPr>
          <w:rFonts w:ascii="Arial" w:hAnsi="Arial" w:cs="Arial"/>
          <w:b/>
          <w:sz w:val="20"/>
          <w:u w:val="single"/>
        </w:rPr>
      </w:pPr>
      <w:r>
        <w:rPr>
          <w:rFonts w:ascii="Arial" w:hAnsi="Arial" w:cs="Arial"/>
          <w:b/>
          <w:sz w:val="20"/>
          <w:u w:val="single"/>
        </w:rPr>
        <w:t>HEALTH CAREERS</w:t>
      </w:r>
      <w:r w:rsidRPr="008F75FB">
        <w:rPr>
          <w:rFonts w:ascii="Arial" w:hAnsi="Arial" w:cs="Arial"/>
          <w:b/>
          <w:sz w:val="20"/>
          <w:u w:val="single"/>
        </w:rPr>
        <w:t xml:space="preserve"> TECHNICIANS</w:t>
      </w:r>
    </w:p>
    <w:p w:rsidR="00F573E6" w:rsidRDefault="00F573E6" w:rsidP="00F573E6">
      <w:pPr>
        <w:pStyle w:val="NormalWeb"/>
        <w:spacing w:before="0" w:beforeAutospacing="0" w:after="0" w:afterAutospacing="0"/>
        <w:rPr>
          <w:rFonts w:ascii="Arial" w:hAnsi="Arial" w:cs="Arial"/>
          <w:sz w:val="20"/>
        </w:rPr>
      </w:pPr>
      <w:r>
        <w:rPr>
          <w:rFonts w:ascii="Arial" w:hAnsi="Arial" w:cs="Arial"/>
          <w:b/>
          <w:sz w:val="20"/>
        </w:rPr>
        <w:t xml:space="preserve">Health Careers Technician </w:t>
      </w:r>
      <w:r>
        <w:rPr>
          <w:rFonts w:ascii="Arial" w:hAnsi="Arial" w:cs="Arial"/>
          <w:sz w:val="20"/>
        </w:rPr>
        <w:t>students will experience school-based simulations within a variety of healthcare settings that include physical therapy, radiology, surgical technology, and pharmacy technology.   The core curriculum includes an introduction to healthcare, infection control, safety and emergency procedures, legal and ethical responsibilities, nutrition, and other health care topics.</w:t>
      </w:r>
    </w:p>
    <w:tbl>
      <w:tblPr>
        <w:tblW w:w="9864" w:type="dxa"/>
        <w:jc w:val="center"/>
        <w:tblInd w:w="720" w:type="dxa"/>
        <w:tblLook w:val="01E0" w:firstRow="1" w:lastRow="1" w:firstColumn="1" w:lastColumn="1" w:noHBand="0" w:noVBand="0"/>
      </w:tblPr>
      <w:tblGrid>
        <w:gridCol w:w="3288"/>
        <w:gridCol w:w="3288"/>
        <w:gridCol w:w="3288"/>
      </w:tblGrid>
      <w:tr w:rsidR="00F573E6" w:rsidTr="002D0622">
        <w:trPr>
          <w:jc w:val="center"/>
        </w:trPr>
        <w:tc>
          <w:tcPr>
            <w:tcW w:w="3288" w:type="dxa"/>
          </w:tcPr>
          <w:p w:rsidR="00F573E6" w:rsidRPr="005E281E" w:rsidRDefault="00F573E6" w:rsidP="002D0622">
            <w:pPr>
              <w:pStyle w:val="NormalWeb"/>
              <w:spacing w:before="0" w:beforeAutospacing="0" w:after="0" w:afterAutospacing="0"/>
              <w:jc w:val="center"/>
              <w:rPr>
                <w:rFonts w:ascii="Arial" w:hAnsi="Arial" w:cs="Arial"/>
                <w:b/>
                <w:sz w:val="20"/>
                <w:szCs w:val="20"/>
                <w:u w:val="single"/>
              </w:rPr>
            </w:pPr>
            <w:r>
              <w:rPr>
                <w:rFonts w:ascii="Arial" w:hAnsi="Arial" w:cs="Arial"/>
                <w:b/>
                <w:sz w:val="20"/>
                <w:szCs w:val="20"/>
                <w:u w:val="single"/>
              </w:rPr>
              <w:t>Physical Therapy Assistant</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cs="Arial"/>
                <w:b/>
                <w:sz w:val="20"/>
                <w:u w:val="single"/>
              </w:rPr>
            </w:pPr>
            <w:r>
              <w:rPr>
                <w:rFonts w:ascii="Arial" w:hAnsi="Arial" w:cs="Arial"/>
                <w:b/>
                <w:sz w:val="20"/>
                <w:u w:val="single"/>
              </w:rPr>
              <w:t>Related Occupations</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Physical therapist</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$20.21 per hour</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Radiology technician</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Surgical nurse</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sidRPr="00BF7E38">
              <w:rPr>
                <w:rFonts w:ascii="Arial" w:hAnsi="Arial" w:cs="Arial"/>
                <w:b/>
                <w:bCs/>
                <w:sz w:val="20"/>
                <w:u w:val="single"/>
              </w:rPr>
              <w:t>College in the High School</w:t>
            </w:r>
            <w:r w:rsidRPr="00BF7E38">
              <w:rPr>
                <w:rFonts w:ascii="Arial" w:hAnsi="Arial" w:cs="Arial"/>
                <w:sz w:val="20"/>
              </w:rPr>
              <w:t xml:space="preserve">  </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Respiratory therapist</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In progress with HACC</w:t>
            </w:r>
          </w:p>
        </w:tc>
        <w:tc>
          <w:tcPr>
            <w:tcW w:w="3288" w:type="dxa"/>
          </w:tcPr>
          <w:p w:rsidR="00F573E6" w:rsidRDefault="00F573E6" w:rsidP="002D0622">
            <w:pPr>
              <w:pStyle w:val="NormalWeb"/>
              <w:spacing w:before="0" w:beforeAutospacing="0" w:after="0" w:afterAutospacing="0"/>
              <w:jc w:val="center"/>
              <w:rPr>
                <w:rFonts w:ascii="Arial" w:hAnsi="Arial" w:cs="Arial"/>
                <w:b/>
                <w:i/>
                <w:sz w:val="20"/>
              </w:rPr>
            </w:pPr>
            <w:r>
              <w:rPr>
                <w:rFonts w:ascii="Arial" w:hAnsi="Arial" w:cs="Arial"/>
                <w:b/>
                <w:i/>
                <w:sz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cs="Arial"/>
                <w:sz w:val="20"/>
              </w:rPr>
            </w:pPr>
            <w:r>
              <w:rPr>
                <w:rFonts w:ascii="Arial" w:hAnsi="Arial" w:cs="Arial"/>
                <w:sz w:val="20"/>
              </w:rPr>
              <w:t>Pharmacist</w:t>
            </w:r>
          </w:p>
        </w:tc>
      </w:tr>
    </w:tbl>
    <w:p w:rsidR="00F573E6" w:rsidRPr="008F75FB" w:rsidRDefault="00F573E6" w:rsidP="00F573E6">
      <w:pPr>
        <w:pStyle w:val="NormalWeb"/>
        <w:spacing w:before="0" w:beforeAutospacing="0" w:after="0" w:afterAutospacing="0"/>
        <w:rPr>
          <w:rFonts w:ascii="Arial" w:hAnsi="Arial" w:cs="Arial"/>
          <w:sz w:val="20"/>
        </w:rPr>
      </w:pPr>
    </w:p>
    <w:p w:rsidR="00F573E6" w:rsidRPr="00810EA2" w:rsidRDefault="00F573E6" w:rsidP="00F573E6">
      <w:pPr>
        <w:pStyle w:val="NormalWeb"/>
        <w:spacing w:before="0" w:beforeAutospacing="0" w:after="0" w:afterAutospacing="0"/>
        <w:jc w:val="right"/>
        <w:rPr>
          <w:rFonts w:ascii="Arial" w:hAnsi="Arial"/>
          <w:b/>
        </w:rPr>
      </w:pPr>
      <w:r w:rsidRPr="00810EA2">
        <w:rPr>
          <w:rFonts w:ascii="Arial" w:hAnsi="Arial"/>
          <w:b/>
        </w:rPr>
        <w:t>HUMAN SERVICES, HOSPITALITY &amp; TOURISM</w:t>
      </w:r>
    </w:p>
    <w:p w:rsidR="00F573E6" w:rsidRDefault="00F573E6" w:rsidP="00F573E6">
      <w:pPr>
        <w:pStyle w:val="NormalWeb"/>
        <w:spacing w:before="0" w:beforeAutospacing="0" w:after="0" w:afterAutospacing="0"/>
        <w:rPr>
          <w:rFonts w:ascii="Comic Sans MS" w:hAnsi="Comic Sans MS"/>
          <w:sz w:val="20"/>
        </w:rPr>
      </w:pPr>
    </w:p>
    <w:p w:rsidR="00F573E6" w:rsidRPr="00810EA2" w:rsidRDefault="00F573E6" w:rsidP="00F573E6">
      <w:pPr>
        <w:pStyle w:val="NormalWeb"/>
        <w:tabs>
          <w:tab w:val="right" w:pos="9540"/>
        </w:tabs>
        <w:spacing w:before="0" w:beforeAutospacing="0" w:after="0" w:afterAutospacing="0"/>
        <w:rPr>
          <w:rFonts w:ascii="Arial" w:hAnsi="Arial"/>
          <w:b/>
          <w:sz w:val="20"/>
          <w:szCs w:val="20"/>
        </w:rPr>
      </w:pPr>
      <w:hyperlink r:id="rId34" w:tooltip="Click here for more on line resources" w:history="1">
        <w:r w:rsidRPr="00810EA2">
          <w:rPr>
            <w:rStyle w:val="Hyperlink"/>
            <w:rFonts w:ascii="Arial" w:hAnsi="Arial"/>
            <w:b/>
            <w:sz w:val="20"/>
            <w:szCs w:val="20"/>
          </w:rPr>
          <w:t>CHILD CARE AND GUIDANCE</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bCs/>
          <w:sz w:val="20"/>
          <w:szCs w:val="20"/>
        </w:rPr>
        <w:t>Child Care &amp; Guidance</w:t>
      </w:r>
      <w:r>
        <w:rPr>
          <w:rFonts w:ascii="Arial" w:hAnsi="Arial"/>
          <w:sz w:val="20"/>
          <w:szCs w:val="20"/>
        </w:rPr>
        <w:t xml:space="preserve"> teaches lesson planning, preparing nutritional snacks, instructional materials, schedules, and curriculum plans. Parent involvement, enrollment, safety/health factors, and discipline are explored. Part of the program covers child development and growth patterns of the preschool child. Students apply their skills in the preschool program as students supervise the nursery, schedule child activities, take attendance, greet children, and plan art, music, science, and indoor/outdoor play lessons and activities.</w:t>
      </w:r>
    </w:p>
    <w:tbl>
      <w:tblPr>
        <w:tblW w:w="0" w:type="auto"/>
        <w:jc w:val="center"/>
        <w:tblLook w:val="01E0" w:firstRow="1" w:lastRow="1" w:firstColumn="1" w:lastColumn="1" w:noHBand="0" w:noVBand="0"/>
      </w:tblPr>
      <w:tblGrid>
        <w:gridCol w:w="3288"/>
        <w:gridCol w:w="3288"/>
        <w:gridCol w:w="3288"/>
      </w:tblGrid>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Pre-School Teacher</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DPA Assistant Group Supervisor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Group supervisor</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$11.66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First Aid/CPR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Head start specialist</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Child care director</w:t>
            </w: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College in High School</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r w:rsidR="00F573E6" w:rsidTr="002D0622">
        <w:trPr>
          <w:jc w:val="center"/>
        </w:trPr>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3 credits</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cs="Arial"/>
                <w:b/>
                <w:i/>
                <w:sz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tabs>
          <w:tab w:val="right" w:pos="9540"/>
        </w:tabs>
        <w:rPr>
          <w:rFonts w:ascii="Arial" w:hAnsi="Arial"/>
          <w:b/>
          <w:caps/>
          <w:sz w:val="20"/>
        </w:rPr>
      </w:pPr>
      <w:hyperlink r:id="rId35" w:tooltip="Click here for more on line resources" w:history="1">
        <w:r w:rsidRPr="00810EA2">
          <w:rPr>
            <w:rStyle w:val="Hyperlink"/>
            <w:rFonts w:ascii="Arial" w:hAnsi="Arial"/>
            <w:b/>
            <w:caps/>
            <w:sz w:val="20"/>
          </w:rPr>
          <w:t>CULINARY ARTS</w:t>
        </w:r>
      </w:hyperlink>
    </w:p>
    <w:p w:rsidR="00F573E6" w:rsidRDefault="00F573E6" w:rsidP="00F573E6">
      <w:pPr>
        <w:pStyle w:val="NormalWeb"/>
        <w:spacing w:before="0" w:beforeAutospacing="0" w:after="0" w:afterAutospacing="0"/>
        <w:rPr>
          <w:rFonts w:ascii="Arial" w:hAnsi="Arial"/>
          <w:b/>
          <w:sz w:val="20"/>
          <w:szCs w:val="20"/>
          <w:u w:val="single"/>
        </w:rPr>
      </w:pPr>
      <w:r>
        <w:rPr>
          <w:rFonts w:ascii="Arial" w:hAnsi="Arial"/>
          <w:b/>
          <w:sz w:val="20"/>
          <w:szCs w:val="20"/>
        </w:rPr>
        <w:t xml:space="preserve">Culinary Arts </w:t>
      </w:r>
      <w:r>
        <w:rPr>
          <w:rFonts w:ascii="Arial" w:hAnsi="Arial"/>
          <w:sz w:val="20"/>
          <w:szCs w:val="20"/>
        </w:rPr>
        <w:t xml:space="preserve">offers a broad range of skills and knowledge concerning the selection, preparation, and handling of foods. Skill development includes safety and sanitation, dining room service, preparation of food, buffet service, meat cutting, baking, store room procedures and basic management skills. Unlike the home economics courses offered by most general high schools, the instruction and on the job training will be conducted in a fully equipped cafeteria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Chef</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Certifications</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ServSafe</w:t>
            </w:r>
            <w:r>
              <w:rPr>
                <w:rFonts w:ascii="Arial" w:hAnsi="Arial" w:cs="Arial"/>
                <w:sz w:val="20"/>
                <w:szCs w:val="20"/>
              </w:rPr>
              <w:t>®</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Cook, Pastry chef</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$18.35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Butcher, Meat cutter</w:t>
            </w:r>
          </w:p>
        </w:tc>
      </w:tr>
    </w:tbl>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tabs>
          <w:tab w:val="right" w:pos="9540"/>
        </w:tabs>
        <w:rPr>
          <w:rFonts w:ascii="Arial" w:hAnsi="Arial"/>
          <w:b/>
          <w:caps/>
          <w:sz w:val="20"/>
        </w:rPr>
      </w:pPr>
      <w:hyperlink r:id="rId36" w:tooltip="Click here for more on line resources" w:history="1">
        <w:r w:rsidRPr="00810EA2">
          <w:rPr>
            <w:rStyle w:val="Hyperlink"/>
            <w:rFonts w:ascii="Arial" w:hAnsi="Arial"/>
            <w:b/>
            <w:caps/>
            <w:sz w:val="20"/>
          </w:rPr>
          <w:t>COSMETOLOGY</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Cosmetology</w:t>
      </w:r>
      <w:r>
        <w:rPr>
          <w:rFonts w:ascii="Arial" w:hAnsi="Arial"/>
          <w:sz w:val="20"/>
          <w:szCs w:val="20"/>
        </w:rPr>
        <w:t xml:space="preserve"> students learn hair care skills, cutting, styling, relaxing, braiding, coloring, waving, and styling wigs, care of hands and nails, skin, and makeup artistry. Students practice these techniques on mannequins and are given clinical experience by applying these skills in the cosmetology clinic. Emphasis is placed on sterilization, anatomy, and chemical reactions to cosmetics, and customer relations.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Cosmetologist</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State Board of Cosmetology</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Barber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$10.50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Make up artist</w:t>
            </w:r>
          </w:p>
        </w:tc>
      </w:tr>
    </w:tbl>
    <w:p w:rsidR="00F573E6" w:rsidRDefault="00F573E6" w:rsidP="00F573E6">
      <w:pPr>
        <w:pStyle w:val="NormalWeb"/>
        <w:spacing w:before="0" w:beforeAutospacing="0" w:after="0" w:afterAutospacing="0"/>
        <w:rPr>
          <w:rFonts w:ascii="Arial" w:hAnsi="Arial"/>
          <w:sz w:val="20"/>
          <w:szCs w:val="20"/>
        </w:rPr>
      </w:pPr>
    </w:p>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pStyle w:val="NormalWeb"/>
        <w:tabs>
          <w:tab w:val="right" w:pos="9540"/>
        </w:tabs>
        <w:spacing w:before="0" w:beforeAutospacing="0" w:after="0" w:afterAutospacing="0"/>
        <w:rPr>
          <w:rFonts w:ascii="Arial" w:hAnsi="Arial"/>
          <w:b/>
          <w:sz w:val="20"/>
          <w:szCs w:val="20"/>
        </w:rPr>
      </w:pPr>
      <w:hyperlink r:id="rId37" w:tooltip="Click here for more on line resources" w:history="1">
        <w:r w:rsidRPr="00810EA2">
          <w:rPr>
            <w:rStyle w:val="Hyperlink"/>
            <w:rFonts w:ascii="Arial" w:hAnsi="Arial"/>
            <w:b/>
            <w:sz w:val="20"/>
            <w:szCs w:val="20"/>
          </w:rPr>
          <w:t>CRIMINAL JUSTICE</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Criminal Justice</w:t>
      </w:r>
      <w:r>
        <w:rPr>
          <w:rFonts w:ascii="Arial" w:hAnsi="Arial"/>
          <w:sz w:val="20"/>
          <w:szCs w:val="20"/>
        </w:rPr>
        <w:t xml:space="preserve"> students learn administrative procedures, vehicle code and accident investigation, crimes code and criminal investigation, prevention of crime, and laboratory procedure. Simulated activities develop skills in procedures used in police patrol, criminal investigations, accident investigation, report writing, use of Crime Code and Pennsylvania Vehicle Code, first aid and firearms training.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Correctional Officer</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First Aid/CPR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Police officer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$21.48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Fire Marshall</w:t>
            </w:r>
          </w:p>
        </w:tc>
      </w:tr>
    </w:tbl>
    <w:p w:rsidR="00F573E6" w:rsidRDefault="00F573E6" w:rsidP="00F573E6">
      <w:pPr>
        <w:pStyle w:val="NormalWeb"/>
        <w:spacing w:before="0" w:beforeAutospacing="0" w:after="0" w:afterAutospacing="0"/>
        <w:rPr>
          <w:rFonts w:ascii="Arial" w:hAnsi="Arial"/>
          <w:sz w:val="20"/>
          <w:szCs w:val="20"/>
        </w:rPr>
      </w:pPr>
    </w:p>
    <w:p w:rsidR="00F573E6" w:rsidRPr="00810EA2" w:rsidRDefault="00F573E6" w:rsidP="00F573E6">
      <w:pPr>
        <w:pStyle w:val="NormalWeb"/>
        <w:spacing w:before="0" w:beforeAutospacing="0" w:after="0" w:afterAutospacing="0"/>
        <w:jc w:val="right"/>
        <w:rPr>
          <w:rFonts w:ascii="Arial" w:hAnsi="Arial"/>
          <w:b/>
        </w:rPr>
      </w:pPr>
      <w:r w:rsidRPr="00810EA2">
        <w:rPr>
          <w:rFonts w:ascii="Arial" w:hAnsi="Arial"/>
          <w:b/>
        </w:rPr>
        <w:t>TRANSPORTATION AND LOGISTICS</w:t>
      </w:r>
    </w:p>
    <w:p w:rsidR="00F573E6" w:rsidRPr="00810EA2" w:rsidRDefault="00F573E6" w:rsidP="00F573E6">
      <w:pPr>
        <w:pStyle w:val="NormalWeb"/>
        <w:spacing w:before="0" w:beforeAutospacing="0" w:after="0" w:afterAutospacing="0"/>
        <w:rPr>
          <w:rFonts w:ascii="Arial" w:hAnsi="Arial"/>
          <w:sz w:val="20"/>
          <w:szCs w:val="20"/>
        </w:rPr>
      </w:pPr>
    </w:p>
    <w:p w:rsidR="00F573E6" w:rsidRPr="0021366D" w:rsidRDefault="00F573E6" w:rsidP="00F573E6">
      <w:pPr>
        <w:tabs>
          <w:tab w:val="right" w:pos="9540"/>
        </w:tabs>
        <w:rPr>
          <w:rFonts w:ascii="Arial" w:hAnsi="Arial"/>
          <w:b/>
          <w:bCs/>
          <w:sz w:val="20"/>
          <w:u w:val="single"/>
        </w:rPr>
      </w:pPr>
      <w:r w:rsidRPr="0021366D">
        <w:rPr>
          <w:rFonts w:ascii="Arial" w:hAnsi="Arial"/>
          <w:b/>
          <w:bCs/>
          <w:sz w:val="20"/>
          <w:u w:val="single"/>
        </w:rPr>
        <w:t>AUTOMOTIVE COLLISION TECHNOLOGY</w:t>
      </w:r>
      <w:r w:rsidRPr="0021366D">
        <w:rPr>
          <w:rFonts w:ascii="Arial" w:hAnsi="Arial"/>
          <w:b/>
          <w:bCs/>
          <w:sz w:val="20"/>
        </w:rPr>
        <w:tab/>
      </w:r>
    </w:p>
    <w:p w:rsidR="00F573E6" w:rsidRDefault="00F573E6" w:rsidP="00F573E6">
      <w:pPr>
        <w:pStyle w:val="NormalWeb"/>
        <w:spacing w:before="0" w:beforeAutospacing="0" w:after="0" w:afterAutospacing="0"/>
        <w:rPr>
          <w:rFonts w:ascii="Arial" w:hAnsi="Arial"/>
          <w:sz w:val="20"/>
          <w:szCs w:val="20"/>
        </w:rPr>
      </w:pPr>
      <w:r>
        <w:rPr>
          <w:rFonts w:ascii="Arial" w:hAnsi="Arial"/>
          <w:b/>
          <w:bCs/>
          <w:sz w:val="20"/>
          <w:szCs w:val="20"/>
        </w:rPr>
        <w:t>Automotive Collision Technology</w:t>
      </w:r>
      <w:r>
        <w:rPr>
          <w:rFonts w:ascii="Arial" w:hAnsi="Arial"/>
          <w:sz w:val="20"/>
          <w:szCs w:val="20"/>
        </w:rPr>
        <w:t xml:space="preserve"> provides students with training to repair cars and trucks. Instruction includes repair and replacement to restore a car or truck to good condition. Students operate hydraulic jacks, and use pry bars, dolly blocks, and mallets for dent removal, learn metal finishing by filling the area with plastics, and grinding and sanding until smooth. Students replace and install new sections, weld panels, braise, and solder. Surfaces are prepared and painted. Students install trim and glass, use gauges for frame straightening, and estimate repair service.</w:t>
      </w:r>
      <w:r>
        <w:rPr>
          <w:rFonts w:ascii="Arial" w:hAnsi="Arial"/>
          <w:sz w:val="20"/>
          <w:szCs w:val="20"/>
        </w:rPr>
        <w:br/>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Autobody Repair Technician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Safety and emissions inspection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Painters &amp; customizers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$18.36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S/P2</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Insurance adjuster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b/>
                <w:i/>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pStyle w:val="NormalWeb"/>
        <w:spacing w:before="0" w:beforeAutospacing="0" w:after="0" w:afterAutospacing="0"/>
        <w:rPr>
          <w:rFonts w:ascii="Arial" w:hAnsi="Arial"/>
          <w:b/>
          <w:bCs/>
          <w:sz w:val="20"/>
          <w:szCs w:val="20"/>
        </w:rPr>
      </w:pPr>
    </w:p>
    <w:p w:rsidR="00F573E6" w:rsidRPr="00AC24C5" w:rsidRDefault="00F573E6" w:rsidP="00F573E6">
      <w:pPr>
        <w:pStyle w:val="Heading1"/>
        <w:tabs>
          <w:tab w:val="right" w:pos="9540"/>
        </w:tabs>
      </w:pPr>
      <w:hyperlink r:id="rId38" w:tooltip="Click here for more on line resources" w:history="1">
        <w:r w:rsidRPr="00AC24C5">
          <w:rPr>
            <w:rStyle w:val="Hyperlink"/>
          </w:rPr>
          <w:t>AUTOMOTIVE TECHNOLOGY</w:t>
        </w:r>
      </w:hyperlink>
    </w:p>
    <w:p w:rsidR="00F573E6" w:rsidRDefault="00F573E6" w:rsidP="00F573E6">
      <w:pPr>
        <w:pStyle w:val="NormalWeb"/>
        <w:spacing w:before="0" w:beforeAutospacing="0" w:after="0" w:afterAutospacing="0"/>
        <w:rPr>
          <w:rFonts w:ascii="Arial" w:hAnsi="Arial"/>
          <w:bCs/>
          <w:sz w:val="20"/>
          <w:szCs w:val="20"/>
        </w:rPr>
      </w:pPr>
      <w:r>
        <w:rPr>
          <w:rFonts w:ascii="Arial" w:hAnsi="Arial"/>
          <w:b/>
          <w:bCs/>
          <w:sz w:val="20"/>
          <w:szCs w:val="20"/>
        </w:rPr>
        <w:t>Automotive Technology</w:t>
      </w:r>
      <w:r>
        <w:rPr>
          <w:rFonts w:ascii="Arial" w:hAnsi="Arial"/>
          <w:sz w:val="20"/>
          <w:szCs w:val="20"/>
        </w:rPr>
        <w:t xml:space="preserve"> prepares students to diagnose and repair suspension, steering, brakes, electrical and electronics systems, heating and air conditioning, and engine performance, manual and automatic drive train/transaxles.</w:t>
      </w:r>
      <w:r>
        <w:rPr>
          <w:rFonts w:ascii="Arial" w:hAnsi="Arial"/>
          <w:b/>
          <w:bCs/>
          <w:sz w:val="20"/>
          <w:szCs w:val="20"/>
        </w:rPr>
        <w:t xml:space="preserve"> </w:t>
      </w:r>
      <w:r>
        <w:rPr>
          <w:rFonts w:ascii="Arial" w:hAnsi="Arial"/>
          <w:bCs/>
          <w:sz w:val="20"/>
          <w:szCs w:val="20"/>
        </w:rPr>
        <w:t>This program is ASE certified by NATEF.</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Automotive Technician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Safety and emissions inspection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Repair estimator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$16.63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S/P2</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Safety or emissions inspector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b/>
                <w:i/>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rPr>
          <w:rFonts w:ascii="Arial" w:hAnsi="Arial"/>
          <w:sz w:val="20"/>
        </w:rPr>
      </w:pPr>
      <w:r>
        <w:rPr>
          <w:rFonts w:ascii="Arial" w:hAnsi="Arial"/>
          <w:sz w:val="20"/>
        </w:rPr>
        <w:t xml:space="preserve"> </w:t>
      </w:r>
    </w:p>
    <w:p w:rsidR="00F573E6" w:rsidRPr="00AC24C5" w:rsidRDefault="00F573E6" w:rsidP="00F573E6">
      <w:pPr>
        <w:pStyle w:val="NormalWeb"/>
        <w:tabs>
          <w:tab w:val="right" w:pos="9540"/>
        </w:tabs>
        <w:spacing w:before="0" w:beforeAutospacing="0" w:after="0" w:afterAutospacing="0"/>
        <w:rPr>
          <w:rFonts w:ascii="Arial" w:hAnsi="Arial"/>
          <w:caps/>
          <w:sz w:val="20"/>
          <w:szCs w:val="20"/>
        </w:rPr>
      </w:pPr>
      <w:hyperlink r:id="rId39" w:tooltip="Click here for more on line resources" w:history="1">
        <w:r w:rsidRPr="00AC24C5">
          <w:rPr>
            <w:rStyle w:val="Hyperlink"/>
            <w:rFonts w:ascii="Arial" w:hAnsi="Arial"/>
            <w:b/>
            <w:caps/>
            <w:sz w:val="20"/>
            <w:szCs w:val="20"/>
          </w:rPr>
          <w:t>DIESEL TECHNOLOGY</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Diesel</w:t>
      </w:r>
      <w:r>
        <w:rPr>
          <w:rFonts w:ascii="Arial" w:hAnsi="Arial"/>
          <w:sz w:val="20"/>
          <w:szCs w:val="20"/>
        </w:rPr>
        <w:t xml:space="preserve"> </w:t>
      </w:r>
      <w:r>
        <w:rPr>
          <w:rFonts w:ascii="Arial" w:hAnsi="Arial"/>
          <w:b/>
          <w:sz w:val="20"/>
          <w:szCs w:val="20"/>
        </w:rPr>
        <w:t>Technology</w:t>
      </w:r>
      <w:r>
        <w:rPr>
          <w:rFonts w:ascii="Arial" w:hAnsi="Arial"/>
          <w:sz w:val="20"/>
          <w:szCs w:val="20"/>
        </w:rPr>
        <w:t xml:space="preserve"> involves the maintenance, servicing and repair of light and heavy industrial construction and transportation equipment. Instruction centers on diesel trucks, graders, high lifts, and farm machinery. Students are trained in electrical systems, turbo chargers, engine speed governors, and other components. Students learn hydraulics, power trains, adaptation of diesel power to industrial equipment, oxyacetylene and AC/DC welding operations.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Diesel Technician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Safety inspection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Mobile heavy equipment repair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$18.52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Air conditioning 609</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Farm equipment repair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b/>
                <w:i/>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r>
    </w:tbl>
    <w:p w:rsidR="00F573E6" w:rsidRDefault="00F573E6" w:rsidP="00F573E6">
      <w:pPr>
        <w:pStyle w:val="NormalWeb"/>
        <w:spacing w:before="0" w:beforeAutospacing="0" w:after="0" w:afterAutospacing="0"/>
        <w:rPr>
          <w:rFonts w:ascii="Arial" w:hAnsi="Arial"/>
          <w:b/>
          <w:sz w:val="20"/>
          <w:szCs w:val="20"/>
        </w:rPr>
      </w:pPr>
    </w:p>
    <w:p w:rsidR="00F573E6" w:rsidRPr="00AC24C5" w:rsidRDefault="00F573E6" w:rsidP="00F573E6">
      <w:pPr>
        <w:pStyle w:val="NormalWeb"/>
        <w:tabs>
          <w:tab w:val="right" w:pos="9540"/>
        </w:tabs>
        <w:spacing w:before="0" w:beforeAutospacing="0" w:after="0" w:afterAutospacing="0"/>
        <w:rPr>
          <w:rFonts w:ascii="Arial" w:hAnsi="Arial"/>
          <w:b/>
          <w:sz w:val="20"/>
          <w:szCs w:val="20"/>
        </w:rPr>
      </w:pPr>
      <w:hyperlink r:id="rId40" w:tooltip="Click here for more on line resources" w:history="1">
        <w:r w:rsidRPr="00AC24C5">
          <w:rPr>
            <w:rStyle w:val="Hyperlink"/>
            <w:rFonts w:ascii="Arial" w:hAnsi="Arial"/>
            <w:b/>
            <w:sz w:val="20"/>
            <w:szCs w:val="20"/>
          </w:rPr>
          <w:t>LOGISTICS AND WAREHOUSE MANAGEMENT</w:t>
        </w:r>
      </w:hyperlink>
    </w:p>
    <w:p w:rsidR="00F573E6" w:rsidRDefault="00F573E6" w:rsidP="00F573E6">
      <w:pPr>
        <w:pStyle w:val="NormalWeb"/>
        <w:spacing w:before="0" w:beforeAutospacing="0" w:after="0" w:afterAutospacing="0"/>
        <w:rPr>
          <w:rFonts w:ascii="Arial" w:hAnsi="Arial"/>
          <w:sz w:val="20"/>
          <w:szCs w:val="20"/>
        </w:rPr>
      </w:pPr>
      <w:r>
        <w:rPr>
          <w:rFonts w:ascii="Arial" w:hAnsi="Arial"/>
          <w:b/>
          <w:sz w:val="20"/>
          <w:szCs w:val="20"/>
        </w:rPr>
        <w:t xml:space="preserve">Logistics &amp; Warehouse Management </w:t>
      </w:r>
      <w:r>
        <w:rPr>
          <w:rFonts w:ascii="Arial" w:hAnsi="Arial"/>
          <w:sz w:val="20"/>
          <w:szCs w:val="20"/>
        </w:rPr>
        <w:t xml:space="preserve">includes hands-on aspect of operating a distribution center. Students learn ordering, control of goods received, efficient accessible storage, and proper distribution of materials. Record keeping and computer entry play a large part in the program. It also includes organization, inspection, accounting, receiving, and shipping. Students learn to use forklifts, elevators, rollers, or conveyor belts for loading, unloading, or placement of supplies in storage areas. Students work in a distribution center which stores in excess of $100,000 in merchandise a year. </w:t>
      </w:r>
    </w:p>
    <w:tbl>
      <w:tblPr>
        <w:tblW w:w="0" w:type="auto"/>
        <w:tblLook w:val="01E0" w:firstRow="1" w:lastRow="1" w:firstColumn="1" w:lastColumn="1" w:noHBand="0" w:noVBand="0"/>
      </w:tblPr>
      <w:tblGrid>
        <w:gridCol w:w="3288"/>
        <w:gridCol w:w="3288"/>
        <w:gridCol w:w="3288"/>
      </w:tblGrid>
      <w:tr w:rsidR="00F573E6" w:rsidTr="002D0622">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Logistician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Industry Certification</w:t>
            </w:r>
          </w:p>
        </w:tc>
        <w:tc>
          <w:tcPr>
            <w:tcW w:w="3288" w:type="dxa"/>
          </w:tcPr>
          <w:p w:rsidR="00F573E6" w:rsidRDefault="00F573E6" w:rsidP="002D0622">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Related Occupations</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2010 Median Wage in PA</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OSHA – 10</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Stock supervisor</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$35.26 per hour</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Distribution clerk</w:t>
            </w:r>
          </w:p>
        </w:tc>
      </w:tr>
      <w:tr w:rsidR="00F573E6" w:rsidTr="002D0622">
        <w:tc>
          <w:tcPr>
            <w:tcW w:w="3288" w:type="dxa"/>
          </w:tcPr>
          <w:p w:rsidR="00F573E6" w:rsidRDefault="00F573E6" w:rsidP="002D0622">
            <w:pPr>
              <w:pStyle w:val="NormalWeb"/>
              <w:spacing w:before="0" w:beforeAutospacing="0" w:after="0" w:afterAutospacing="0"/>
              <w:jc w:val="center"/>
              <w:rPr>
                <w:rFonts w:ascii="Arial" w:hAnsi="Arial"/>
                <w:sz w:val="20"/>
                <w:szCs w:val="20"/>
              </w:rPr>
            </w:pPr>
          </w:p>
        </w:tc>
        <w:tc>
          <w:tcPr>
            <w:tcW w:w="3288" w:type="dxa"/>
          </w:tcPr>
          <w:p w:rsidR="00F573E6" w:rsidRDefault="00F573E6" w:rsidP="002D0622">
            <w:pPr>
              <w:pStyle w:val="NormalWeb"/>
              <w:spacing w:before="0" w:beforeAutospacing="0" w:after="0" w:afterAutospacing="0"/>
              <w:jc w:val="center"/>
              <w:rPr>
                <w:rFonts w:ascii="Arial" w:hAnsi="Arial"/>
                <w:b/>
                <w:i/>
                <w:sz w:val="20"/>
                <w:szCs w:val="20"/>
              </w:rPr>
            </w:pPr>
            <w:r>
              <w:rPr>
                <w:rFonts w:ascii="Arial" w:hAnsi="Arial"/>
                <w:b/>
                <w:i/>
                <w:sz w:val="20"/>
                <w:szCs w:val="20"/>
              </w:rPr>
              <w:t>2011 High Priority Occupation</w:t>
            </w:r>
          </w:p>
        </w:tc>
        <w:tc>
          <w:tcPr>
            <w:tcW w:w="3288" w:type="dxa"/>
          </w:tcPr>
          <w:p w:rsidR="00F573E6" w:rsidRDefault="00F573E6" w:rsidP="002D0622">
            <w:pPr>
              <w:pStyle w:val="NormalWeb"/>
              <w:spacing w:before="0" w:beforeAutospacing="0" w:after="0" w:afterAutospacing="0"/>
              <w:jc w:val="center"/>
              <w:rPr>
                <w:rFonts w:ascii="Arial" w:hAnsi="Arial"/>
                <w:sz w:val="20"/>
                <w:szCs w:val="20"/>
              </w:rPr>
            </w:pPr>
            <w:r>
              <w:rPr>
                <w:rFonts w:ascii="Arial" w:hAnsi="Arial"/>
                <w:sz w:val="20"/>
                <w:szCs w:val="20"/>
              </w:rPr>
              <w:t>Forklift operator</w:t>
            </w:r>
          </w:p>
        </w:tc>
      </w:tr>
    </w:tbl>
    <w:p w:rsidR="00F573E6" w:rsidRDefault="00F573E6" w:rsidP="00F573E6">
      <w:pPr>
        <w:pStyle w:val="NormalWeb"/>
        <w:spacing w:before="0" w:beforeAutospacing="0" w:after="0" w:afterAutospacing="0"/>
        <w:jc w:val="center"/>
        <w:rPr>
          <w:rFonts w:ascii="Arial" w:hAnsi="Arial" w:cs="Arial"/>
          <w:sz w:val="20"/>
          <w:szCs w:val="20"/>
        </w:rPr>
      </w:pPr>
    </w:p>
    <w:p w:rsidR="00F573E6" w:rsidRPr="002C56C8" w:rsidRDefault="00F573E6" w:rsidP="00F573E6">
      <w:pPr>
        <w:pStyle w:val="NormalWeb"/>
        <w:spacing w:before="0" w:beforeAutospacing="0" w:after="0" w:afterAutospacing="0"/>
        <w:jc w:val="center"/>
        <w:rPr>
          <w:rFonts w:ascii="Arial" w:hAnsi="Arial" w:cs="Arial"/>
          <w:sz w:val="18"/>
          <w:szCs w:val="20"/>
        </w:rPr>
      </w:pPr>
      <w:r>
        <w:rPr>
          <w:rFonts w:ascii="Arial" w:hAnsi="Arial" w:cs="Arial"/>
          <w:sz w:val="18"/>
          <w:szCs w:val="20"/>
        </w:rPr>
        <w:t>For more information, contact Frank</w:t>
      </w:r>
      <w:r>
        <w:rPr>
          <w:rFonts w:ascii="Arial" w:hAnsi="Arial" w:cs="Arial"/>
          <w:b/>
          <w:sz w:val="18"/>
          <w:szCs w:val="20"/>
        </w:rPr>
        <w:t xml:space="preserve"> Flamini, CPAVTS Director of Pupil Personnel Services, 697.0354, Ext. 173.</w:t>
      </w:r>
    </w:p>
    <w:p w:rsidR="001563E9" w:rsidRPr="00C138F3" w:rsidRDefault="001563E9" w:rsidP="00F573E6">
      <w:pPr>
        <w:pStyle w:val="Heading1"/>
        <w:tabs>
          <w:tab w:val="center" w:pos="4680"/>
        </w:tabs>
        <w:rPr>
          <w:rFonts w:ascii="Arial" w:hAnsi="Arial" w:cs="Arial"/>
          <w:sz w:val="20"/>
        </w:rPr>
      </w:pPr>
    </w:p>
    <w:p w:rsidR="00974D3E" w:rsidRDefault="00974D3E">
      <w:pPr>
        <w:pStyle w:val="BodyText2"/>
        <w:rPr>
          <w:b/>
        </w:rPr>
      </w:pPr>
    </w:p>
    <w:p w:rsidR="00974D3E" w:rsidRDefault="00974D3E">
      <w:pPr>
        <w:pStyle w:val="BodyText2"/>
      </w:pPr>
      <w:r>
        <w:t xml:space="preserve">    </w:t>
      </w:r>
    </w:p>
    <w:p w:rsidR="00974D3E" w:rsidRDefault="00974D3E">
      <w:pPr>
        <w:pStyle w:val="Heading1"/>
        <w:rPr>
          <w:i/>
          <w:caps/>
          <w:sz w:val="32"/>
        </w:rPr>
      </w:pPr>
      <w:r>
        <w:rPr>
          <w:i/>
          <w:caps/>
          <w:sz w:val="32"/>
          <w:u w:val="none"/>
        </w:rPr>
        <w:t>Learning Support Programs</w:t>
      </w:r>
    </w:p>
    <w:p w:rsidR="00974D3E" w:rsidRDefault="00974D3E">
      <w:pPr>
        <w:pStyle w:val="Heading1"/>
        <w:rPr>
          <w:b w:val="0"/>
          <w:sz w:val="24"/>
          <w:u w:val="none"/>
        </w:rPr>
      </w:pPr>
    </w:p>
    <w:p w:rsidR="00974D3E" w:rsidRDefault="00974D3E">
      <w:pPr>
        <w:pStyle w:val="Heading1"/>
        <w:rPr>
          <w:sz w:val="24"/>
          <w:u w:val="none"/>
        </w:rPr>
      </w:pPr>
      <w:r>
        <w:rPr>
          <w:sz w:val="24"/>
          <w:u w:val="none"/>
        </w:rPr>
        <w:t xml:space="preserve">Grades 7 and 8 </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p>
    <w:p w:rsidR="00974D3E" w:rsidRDefault="00974D3E">
      <w:pPr>
        <w:pStyle w:val="Heading1"/>
        <w:rPr>
          <w:b w:val="0"/>
          <w:sz w:val="24"/>
          <w:u w:val="none"/>
        </w:rPr>
      </w:pPr>
    </w:p>
    <w:p w:rsidR="00974D3E" w:rsidRDefault="00974D3E">
      <w:pPr>
        <w:pStyle w:val="Heading1"/>
        <w:ind w:firstLine="720"/>
        <w:jc w:val="both"/>
        <w:rPr>
          <w:b w:val="0"/>
          <w:sz w:val="24"/>
          <w:u w:val="none"/>
        </w:rPr>
      </w:pPr>
      <w:r>
        <w:rPr>
          <w:sz w:val="24"/>
          <w:u w:val="none"/>
        </w:rPr>
        <w:t>English</w:t>
      </w:r>
      <w:r>
        <w:rPr>
          <w:b w:val="0"/>
          <w:sz w:val="24"/>
          <w:u w:val="none"/>
        </w:rPr>
        <w:t xml:space="preserve"> is a two-year program which moves from basic concepts in grammar, spelling and vocabulary development into application of these skills to the writing process.  Literature study is also done over two years incorporating writing skills.  Some of the novels read are </w:t>
      </w:r>
      <w:r>
        <w:rPr>
          <w:b w:val="0"/>
          <w:i/>
          <w:sz w:val="24"/>
          <w:u w:val="none"/>
        </w:rPr>
        <w:t xml:space="preserve">Anne Frank:  Diary of a Young Girl; Shiloh; </w:t>
      </w:r>
      <w:r>
        <w:rPr>
          <w:b w:val="0"/>
          <w:sz w:val="24"/>
          <w:u w:val="none"/>
        </w:rPr>
        <w:t xml:space="preserve">and </w:t>
      </w:r>
      <w:r>
        <w:rPr>
          <w:b w:val="0"/>
          <w:i/>
          <w:sz w:val="24"/>
          <w:u w:val="none"/>
        </w:rPr>
        <w:t>A Christmas Carol</w:t>
      </w:r>
      <w:r>
        <w:rPr>
          <w:b w:val="0"/>
          <w:sz w:val="24"/>
          <w:u w:val="none"/>
        </w:rPr>
        <w:t xml:space="preserve">.  </w:t>
      </w:r>
      <w:r>
        <w:rPr>
          <w:sz w:val="24"/>
          <w:u w:val="none"/>
        </w:rPr>
        <w:t>Math</w:t>
      </w:r>
      <w:r>
        <w:rPr>
          <w:b w:val="0"/>
          <w:sz w:val="24"/>
          <w:u w:val="none"/>
        </w:rPr>
        <w:t xml:space="preserve"> is a two-year continuum which moves from basic mathematical concepts to the application of these concepts to problems.  Students will focus on basic math skills.  </w:t>
      </w:r>
      <w:r>
        <w:rPr>
          <w:sz w:val="24"/>
          <w:u w:val="none"/>
        </w:rPr>
        <w:t>Science</w:t>
      </w:r>
      <w:r>
        <w:rPr>
          <w:b w:val="0"/>
          <w:sz w:val="24"/>
          <w:u w:val="none"/>
        </w:rPr>
        <w:t xml:space="preserve"> is divided into two areas – Earth and Life sciences.  Students will study earth, the solar system, life forms and their habitats, and ecology.  </w:t>
      </w:r>
      <w:r>
        <w:rPr>
          <w:sz w:val="24"/>
          <w:u w:val="none"/>
        </w:rPr>
        <w:t>Social Studies</w:t>
      </w:r>
      <w:r>
        <w:rPr>
          <w:b w:val="0"/>
          <w:sz w:val="24"/>
          <w:u w:val="none"/>
        </w:rPr>
        <w:t xml:space="preserve"> over two years will cover ancient civilizations, map skills, and famous people in ancient history.  </w:t>
      </w:r>
    </w:p>
    <w:p w:rsidR="00974D3E" w:rsidRDefault="00974D3E">
      <w:pPr>
        <w:jc w:val="both"/>
      </w:pPr>
    </w:p>
    <w:p w:rsidR="00974D3E" w:rsidRDefault="00974D3E">
      <w:pPr>
        <w:pStyle w:val="Heading1"/>
        <w:jc w:val="both"/>
      </w:pPr>
      <w:r>
        <w:rPr>
          <w:sz w:val="24"/>
          <w:u w:val="none"/>
        </w:rPr>
        <w:t>Grades 9 and 10</w:t>
      </w:r>
    </w:p>
    <w:p w:rsidR="00974D3E" w:rsidRDefault="00974D3E">
      <w:pPr>
        <w:pStyle w:val="Heading1"/>
        <w:jc w:val="both"/>
        <w:rPr>
          <w:b w:val="0"/>
          <w:sz w:val="24"/>
          <w:u w:val="none"/>
        </w:rPr>
      </w:pPr>
    </w:p>
    <w:p w:rsidR="00974D3E" w:rsidRDefault="00974D3E">
      <w:pPr>
        <w:pStyle w:val="Heading1"/>
        <w:jc w:val="both"/>
        <w:rPr>
          <w:b w:val="0"/>
          <w:sz w:val="24"/>
          <w:u w:val="none"/>
        </w:rPr>
      </w:pPr>
      <w:r>
        <w:rPr>
          <w:b w:val="0"/>
          <w:sz w:val="24"/>
          <w:u w:val="none"/>
        </w:rPr>
        <w:tab/>
      </w:r>
      <w:r>
        <w:rPr>
          <w:sz w:val="24"/>
          <w:u w:val="none"/>
        </w:rPr>
        <w:t>English</w:t>
      </w:r>
      <w:r>
        <w:rPr>
          <w:b w:val="0"/>
          <w:sz w:val="24"/>
          <w:u w:val="none"/>
        </w:rPr>
        <w:t xml:space="preserve"> is a two-year program that focuses on four main areas:  vocabulary development and spelling; functional grammar; written expression; and literature.  The areas are intended to interrelate with skills being reinforced in all four areas.  </w:t>
      </w:r>
      <w:r>
        <w:rPr>
          <w:sz w:val="24"/>
          <w:u w:val="none"/>
        </w:rPr>
        <w:t>Consumer Math I and II</w:t>
      </w:r>
      <w:r>
        <w:rPr>
          <w:b w:val="0"/>
          <w:sz w:val="24"/>
          <w:u w:val="none"/>
        </w:rPr>
        <w:t xml:space="preserve"> teach the practical applications of basic math skills to real life situations.  Math facts will be reviewed to improve speed and accuracy.  </w:t>
      </w:r>
      <w:r>
        <w:rPr>
          <w:sz w:val="24"/>
          <w:u w:val="none"/>
        </w:rPr>
        <w:t>Pre-Algebra</w:t>
      </w:r>
      <w:r>
        <w:rPr>
          <w:b w:val="0"/>
          <w:sz w:val="24"/>
          <w:u w:val="none"/>
        </w:rPr>
        <w:t xml:space="preserve"> is offered, also.  </w:t>
      </w:r>
      <w:r>
        <w:rPr>
          <w:sz w:val="24"/>
          <w:u w:val="none"/>
        </w:rPr>
        <w:t>Physical Science</w:t>
      </w:r>
      <w:r>
        <w:rPr>
          <w:b w:val="0"/>
          <w:sz w:val="24"/>
          <w:u w:val="none"/>
        </w:rPr>
        <w:t xml:space="preserve"> is designed to study matter and energy and how it affects our daily lives.  Lab work will be provided to offer hands-on exploration.  </w:t>
      </w:r>
      <w:r>
        <w:rPr>
          <w:sz w:val="24"/>
          <w:u w:val="none"/>
        </w:rPr>
        <w:t>Applied Biology</w:t>
      </w:r>
      <w:r>
        <w:rPr>
          <w:b w:val="0"/>
          <w:sz w:val="24"/>
          <w:u w:val="none"/>
        </w:rPr>
        <w:t xml:space="preserve"> will study insects and the following vertebrates:  fish, amphibians, reptiles, birds, and mammals. Hands on lab work will include dissections and a genetics study using fruit flies.  </w:t>
      </w:r>
      <w:r>
        <w:rPr>
          <w:sz w:val="24"/>
          <w:u w:val="none"/>
        </w:rPr>
        <w:t>Civics</w:t>
      </w:r>
      <w:r>
        <w:rPr>
          <w:b w:val="0"/>
          <w:sz w:val="24"/>
          <w:u w:val="none"/>
        </w:rPr>
        <w:t xml:space="preserve"> is designed to provide a year-long study of the government of the United States.  Current events will be covered weekly.</w:t>
      </w:r>
      <w:r>
        <w:rPr>
          <w:sz w:val="24"/>
          <w:u w:val="none"/>
        </w:rPr>
        <w:t xml:space="preserve">   American History I</w:t>
      </w:r>
      <w:r>
        <w:rPr>
          <w:b w:val="0"/>
          <w:sz w:val="24"/>
          <w:u w:val="none"/>
        </w:rPr>
        <w:t xml:space="preserve"> will examine the development of the country from the early explorers through 1900. </w:t>
      </w:r>
    </w:p>
    <w:p w:rsidR="00974D3E" w:rsidRDefault="00974D3E">
      <w:pPr>
        <w:pStyle w:val="Heading1"/>
        <w:jc w:val="both"/>
        <w:rPr>
          <w:sz w:val="24"/>
        </w:rPr>
      </w:pPr>
    </w:p>
    <w:p w:rsidR="00974D3E" w:rsidRDefault="00974D3E">
      <w:pPr>
        <w:jc w:val="both"/>
      </w:pPr>
    </w:p>
    <w:p w:rsidR="00974D3E" w:rsidRDefault="00974D3E">
      <w:pPr>
        <w:pStyle w:val="Header"/>
        <w:tabs>
          <w:tab w:val="clear" w:pos="4320"/>
          <w:tab w:val="clear" w:pos="8640"/>
        </w:tabs>
        <w:jc w:val="both"/>
        <w:rPr>
          <w:b/>
        </w:rPr>
      </w:pPr>
      <w:r>
        <w:rPr>
          <w:b/>
        </w:rPr>
        <w:t>Grades 11 and 12</w:t>
      </w:r>
    </w:p>
    <w:p w:rsidR="00974D3E" w:rsidRDefault="00974D3E">
      <w:pPr>
        <w:jc w:val="both"/>
      </w:pPr>
    </w:p>
    <w:p w:rsidR="00974D3E" w:rsidRDefault="00974D3E">
      <w:pPr>
        <w:pStyle w:val="Header"/>
        <w:tabs>
          <w:tab w:val="clear" w:pos="4320"/>
          <w:tab w:val="clear" w:pos="8640"/>
        </w:tabs>
        <w:jc w:val="both"/>
      </w:pPr>
      <w:r>
        <w:tab/>
      </w:r>
      <w:r>
        <w:rPr>
          <w:b/>
        </w:rPr>
        <w:t>English</w:t>
      </w:r>
      <w:r>
        <w:t xml:space="preserve"> for juniors parallels the Graduation Project.  Seniors will focus on career exploration through a research project.  Students will also continue with vocabulary and literature work.  The </w:t>
      </w:r>
      <w:r>
        <w:rPr>
          <w:b/>
        </w:rPr>
        <w:t>Math</w:t>
      </w:r>
      <w:r>
        <w:t xml:space="preserve"> curriculum is highly individualized according to the needs of the student.  Emphasis is place on strengthening and refining math skills used in everyday living.  </w:t>
      </w:r>
      <w:r>
        <w:rPr>
          <w:b/>
        </w:rPr>
        <w:t>Science</w:t>
      </w:r>
      <w:r>
        <w:t xml:space="preserve"> will explore the environment and ecosystems.  </w:t>
      </w:r>
      <w:r>
        <w:rPr>
          <w:b/>
        </w:rPr>
        <w:t>Social Studies</w:t>
      </w:r>
      <w:r>
        <w:t xml:space="preserve"> will cover American History from 1900 to the present.</w:t>
      </w: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pStyle w:val="Header"/>
        <w:tabs>
          <w:tab w:val="clear" w:pos="4320"/>
          <w:tab w:val="clear" w:pos="8640"/>
        </w:tabs>
        <w:jc w:val="both"/>
      </w:pPr>
    </w:p>
    <w:p w:rsidR="00974D3E" w:rsidRDefault="00974D3E">
      <w:pPr>
        <w:widowControl w:val="0"/>
        <w:tabs>
          <w:tab w:val="left" w:pos="90"/>
        </w:tabs>
        <w:autoSpaceDE w:val="0"/>
        <w:autoSpaceDN w:val="0"/>
        <w:adjustRightInd w:val="0"/>
        <w:spacing w:before="60"/>
        <w:rPr>
          <w:rFonts w:ascii="Arial" w:hAnsi="Arial" w:cs="Arial"/>
        </w:rPr>
      </w:pPr>
      <w:r>
        <w:rPr>
          <w:rFonts w:ascii="Arial" w:hAnsi="Arial" w:cs="Arial"/>
        </w:rPr>
        <w:tab/>
      </w:r>
    </w:p>
    <w:p w:rsidR="00974D3E" w:rsidRDefault="00974D3E">
      <w:pPr>
        <w:widowControl w:val="0"/>
        <w:tabs>
          <w:tab w:val="left" w:pos="90"/>
        </w:tabs>
        <w:autoSpaceDE w:val="0"/>
        <w:autoSpaceDN w:val="0"/>
        <w:adjustRightInd w:val="0"/>
        <w:spacing w:before="60"/>
        <w:rPr>
          <w:rFonts w:ascii="Arial" w:hAnsi="Arial" w:cs="Arial"/>
        </w:rPr>
      </w:pPr>
    </w:p>
    <w:p w:rsidR="006F32FB" w:rsidRPr="00E65CC9" w:rsidRDefault="00F1153E" w:rsidP="006F32FB">
      <w:pPr>
        <w:widowControl w:val="0"/>
        <w:tabs>
          <w:tab w:val="left" w:pos="90"/>
        </w:tabs>
        <w:autoSpaceDE w:val="0"/>
        <w:autoSpaceDN w:val="0"/>
        <w:adjustRightInd w:val="0"/>
        <w:spacing w:before="60"/>
        <w:rPr>
          <w:rFonts w:ascii="Times" w:hAnsi="Times"/>
          <w:bCs/>
          <w:iCs/>
          <w:szCs w:val="24"/>
        </w:rPr>
      </w:pPr>
      <w:r>
        <w:rPr>
          <w:rFonts w:ascii="Times" w:hAnsi="Times"/>
          <w:b/>
          <w:bCs/>
          <w:i/>
          <w:iCs/>
          <w:sz w:val="32"/>
          <w:szCs w:val="40"/>
        </w:rPr>
        <w:t>On-Line Learning Opportunities</w:t>
      </w:r>
      <w:r w:rsidR="006F32FB">
        <w:rPr>
          <w:rFonts w:ascii="Times" w:hAnsi="Times"/>
          <w:b/>
          <w:bCs/>
          <w:i/>
          <w:iCs/>
          <w:sz w:val="32"/>
          <w:szCs w:val="40"/>
        </w:rPr>
        <w:br/>
      </w:r>
      <w:r w:rsidR="006F32FB">
        <w:rPr>
          <w:rFonts w:ascii="Times" w:hAnsi="Times"/>
          <w:b/>
          <w:bCs/>
          <w:i/>
          <w:iCs/>
          <w:sz w:val="32"/>
          <w:szCs w:val="40"/>
        </w:rPr>
        <w:br/>
      </w:r>
      <w:r w:rsidR="006F32FB" w:rsidRPr="006F32FB">
        <w:rPr>
          <w:rFonts w:ascii="Times" w:hAnsi="Times"/>
          <w:b/>
          <w:bCs/>
          <w:iCs/>
          <w:szCs w:val="24"/>
        </w:rPr>
        <w:t>Psychology – Grade 12</w:t>
      </w:r>
      <w:r w:rsidR="006F32FB" w:rsidRPr="006F32FB">
        <w:rPr>
          <w:rFonts w:ascii="Times" w:hAnsi="Times"/>
          <w:b/>
          <w:bCs/>
          <w:iCs/>
          <w:szCs w:val="24"/>
        </w:rPr>
        <w:tab/>
      </w:r>
      <w:r w:rsidR="006F32FB" w:rsidRPr="006F32FB">
        <w:rPr>
          <w:rFonts w:ascii="Times" w:hAnsi="Times"/>
          <w:b/>
          <w:bCs/>
          <w:iCs/>
          <w:szCs w:val="24"/>
        </w:rPr>
        <w:tab/>
      </w:r>
      <w:r w:rsidR="006F32FB" w:rsidRPr="006F32FB">
        <w:rPr>
          <w:rFonts w:ascii="Times" w:hAnsi="Times"/>
          <w:b/>
          <w:bCs/>
          <w:iCs/>
          <w:szCs w:val="24"/>
        </w:rPr>
        <w:tab/>
      </w:r>
      <w:r w:rsidR="006F32FB" w:rsidRPr="006F32FB">
        <w:rPr>
          <w:rFonts w:ascii="Times" w:hAnsi="Times"/>
          <w:b/>
          <w:bCs/>
          <w:iCs/>
          <w:szCs w:val="24"/>
        </w:rPr>
        <w:tab/>
      </w:r>
      <w:r w:rsidR="006F32FB" w:rsidRPr="006F32FB">
        <w:rPr>
          <w:rFonts w:ascii="Times" w:hAnsi="Times"/>
          <w:b/>
          <w:bCs/>
          <w:iCs/>
          <w:szCs w:val="24"/>
        </w:rPr>
        <w:tab/>
      </w:r>
      <w:r w:rsidR="006F32FB" w:rsidRPr="006F32FB">
        <w:rPr>
          <w:rFonts w:ascii="Times" w:hAnsi="Times"/>
          <w:b/>
          <w:bCs/>
          <w:iCs/>
          <w:szCs w:val="24"/>
        </w:rPr>
        <w:tab/>
      </w:r>
      <w:r w:rsidR="000E404B">
        <w:rPr>
          <w:rFonts w:ascii="Times" w:hAnsi="Times"/>
          <w:b/>
          <w:bCs/>
          <w:iCs/>
          <w:szCs w:val="24"/>
        </w:rPr>
        <w:tab/>
      </w:r>
      <w:r w:rsidR="000E404B">
        <w:rPr>
          <w:rFonts w:ascii="Times" w:hAnsi="Times"/>
          <w:b/>
          <w:bCs/>
          <w:iCs/>
          <w:szCs w:val="24"/>
        </w:rPr>
        <w:tab/>
      </w:r>
      <w:r w:rsidR="000E404B">
        <w:rPr>
          <w:rFonts w:ascii="Times" w:hAnsi="Times"/>
          <w:b/>
          <w:bCs/>
          <w:iCs/>
          <w:szCs w:val="24"/>
        </w:rPr>
        <w:tab/>
      </w:r>
      <w:r w:rsidR="000E404B">
        <w:rPr>
          <w:rFonts w:ascii="Times" w:hAnsi="Times"/>
          <w:b/>
          <w:bCs/>
          <w:iCs/>
          <w:szCs w:val="24"/>
        </w:rPr>
        <w:tab/>
      </w:r>
      <w:r w:rsidR="00176C16">
        <w:rPr>
          <w:rFonts w:ascii="Times" w:hAnsi="Times"/>
          <w:b/>
          <w:bCs/>
          <w:iCs/>
          <w:szCs w:val="24"/>
        </w:rPr>
        <w:t xml:space="preserve">.5 </w:t>
      </w:r>
      <w:r w:rsidR="006F32FB" w:rsidRPr="006F32FB">
        <w:rPr>
          <w:rFonts w:ascii="Times" w:hAnsi="Times"/>
          <w:b/>
          <w:bCs/>
          <w:iCs/>
          <w:szCs w:val="24"/>
        </w:rPr>
        <w:t xml:space="preserve"> Credit</w:t>
      </w:r>
      <w:r w:rsidR="006F32FB">
        <w:rPr>
          <w:rFonts w:ascii="Times" w:hAnsi="Times"/>
          <w:b/>
          <w:bCs/>
          <w:iCs/>
          <w:szCs w:val="24"/>
        </w:rPr>
        <w:br/>
      </w:r>
      <w:r w:rsidR="006F32FB">
        <w:rPr>
          <w:rFonts w:ascii="Times" w:hAnsi="Times"/>
          <w:bCs/>
          <w:iCs/>
          <w:szCs w:val="24"/>
        </w:rPr>
        <w:t>This course is designed to provide students with a comprehensive and engaging look at Psychology.  The course is divided into two distinct parts; each consisting of three, fifteen-lesson units.  Each of the units is based around a c</w:t>
      </w:r>
      <w:r w:rsidR="00E65CC9">
        <w:rPr>
          <w:rFonts w:ascii="Times" w:hAnsi="Times"/>
          <w:bCs/>
          <w:iCs/>
          <w:szCs w:val="24"/>
        </w:rPr>
        <w:t>entral concept</w:t>
      </w:r>
      <w:r w:rsidR="006F32FB">
        <w:rPr>
          <w:rFonts w:ascii="Times" w:hAnsi="Times"/>
          <w:bCs/>
          <w:iCs/>
          <w:szCs w:val="24"/>
        </w:rPr>
        <w:t>.  Students will find graded assessments after each lesson and an exam at the end of each unit of the course.  Students will learn about psychology; including the concepts and tools used to assess intelligence, sensation and perception, memory, motivation and emotion, and learning.  At the completion of this course, students will have gained both a knowledge of and appreciation for psychology and how it affects everyone.</w:t>
      </w:r>
      <w:r w:rsidR="006F32FB">
        <w:rPr>
          <w:rFonts w:ascii="Times" w:hAnsi="Times"/>
          <w:bCs/>
          <w:iCs/>
          <w:szCs w:val="24"/>
        </w:rPr>
        <w:br/>
      </w:r>
      <w:r w:rsidR="00E65CC9">
        <w:rPr>
          <w:rFonts w:ascii="Times" w:hAnsi="Times"/>
          <w:bCs/>
          <w:iCs/>
          <w:sz w:val="32"/>
          <w:szCs w:val="40"/>
        </w:rPr>
        <w:br/>
      </w:r>
      <w:r w:rsidR="00E65CC9" w:rsidRPr="00E65CC9">
        <w:rPr>
          <w:rFonts w:ascii="Times" w:hAnsi="Times"/>
          <w:b/>
          <w:bCs/>
          <w:iCs/>
          <w:szCs w:val="24"/>
        </w:rPr>
        <w:t xml:space="preserve">Sociology – Grade 12 </w:t>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382D7D">
        <w:rPr>
          <w:rFonts w:ascii="Times" w:hAnsi="Times"/>
          <w:b/>
          <w:bCs/>
          <w:iCs/>
          <w:szCs w:val="24"/>
        </w:rPr>
        <w:tab/>
      </w:r>
      <w:r w:rsidR="000E404B">
        <w:rPr>
          <w:rFonts w:ascii="Times" w:hAnsi="Times"/>
          <w:b/>
          <w:bCs/>
          <w:iCs/>
          <w:szCs w:val="24"/>
        </w:rPr>
        <w:tab/>
      </w:r>
      <w:r w:rsidR="000E404B">
        <w:rPr>
          <w:rFonts w:ascii="Times" w:hAnsi="Times"/>
          <w:b/>
          <w:bCs/>
          <w:iCs/>
          <w:szCs w:val="24"/>
        </w:rPr>
        <w:tab/>
      </w:r>
      <w:r w:rsidR="000E404B">
        <w:rPr>
          <w:rFonts w:ascii="Times" w:hAnsi="Times"/>
          <w:b/>
          <w:bCs/>
          <w:iCs/>
          <w:szCs w:val="24"/>
        </w:rPr>
        <w:tab/>
      </w:r>
      <w:r w:rsidR="00176C16">
        <w:rPr>
          <w:rFonts w:ascii="Times" w:hAnsi="Times"/>
          <w:b/>
          <w:bCs/>
          <w:iCs/>
          <w:szCs w:val="24"/>
        </w:rPr>
        <w:t xml:space="preserve">.5 </w:t>
      </w:r>
      <w:r w:rsidR="00E65CC9" w:rsidRPr="00E65CC9">
        <w:rPr>
          <w:rFonts w:ascii="Times" w:hAnsi="Times"/>
          <w:b/>
          <w:bCs/>
          <w:iCs/>
          <w:szCs w:val="24"/>
        </w:rPr>
        <w:t xml:space="preserve"> Credit</w:t>
      </w:r>
      <w:r w:rsidR="00E65CC9">
        <w:rPr>
          <w:rFonts w:ascii="Times" w:hAnsi="Times"/>
          <w:b/>
          <w:bCs/>
          <w:iCs/>
          <w:szCs w:val="24"/>
        </w:rPr>
        <w:br/>
      </w:r>
      <w:r w:rsidR="00E65CC9">
        <w:rPr>
          <w:rFonts w:ascii="Times" w:hAnsi="Times"/>
          <w:bCs/>
          <w:iCs/>
          <w:szCs w:val="24"/>
        </w:rPr>
        <w:t>This course is designed to provide students with a comprehensive and engaging look at sociology.  The course is divided into two distinct parts; each consisting of three, fifteen lesson units.  Each of the units in based around a central concept.  Students will find graded assessments after each lesson and an exam at the end of each unit of course.  In the course, students will learn about sociology, including the concepts and tools used to understand individuality, social structure, inequality, family structure and education, economics and politics, and social change.  At the completion of this course, students will have gained both a knowledge of and appreciation for sociology and how it affects everyone.</w:t>
      </w:r>
      <w:r w:rsidR="00E65CC9">
        <w:rPr>
          <w:rFonts w:ascii="Times" w:hAnsi="Times"/>
          <w:bCs/>
          <w:iCs/>
          <w:szCs w:val="24"/>
        </w:rPr>
        <w:br/>
      </w:r>
      <w:r w:rsidR="00E65CC9">
        <w:rPr>
          <w:rFonts w:ascii="Times" w:hAnsi="Times"/>
          <w:bCs/>
          <w:iCs/>
          <w:szCs w:val="24"/>
        </w:rPr>
        <w:br/>
      </w:r>
      <w:r w:rsidR="00E65CC9" w:rsidRPr="00E65CC9">
        <w:rPr>
          <w:rFonts w:ascii="Times" w:hAnsi="Times"/>
          <w:b/>
          <w:bCs/>
          <w:iCs/>
          <w:szCs w:val="24"/>
        </w:rPr>
        <w:t>Macroeconomics – Grade 12</w:t>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E65CC9" w:rsidRPr="00E65CC9">
        <w:rPr>
          <w:rFonts w:ascii="Times" w:hAnsi="Times"/>
          <w:b/>
          <w:bCs/>
          <w:iCs/>
          <w:szCs w:val="24"/>
        </w:rPr>
        <w:tab/>
      </w:r>
      <w:r w:rsidR="000E404B">
        <w:rPr>
          <w:rFonts w:ascii="Times" w:hAnsi="Times"/>
          <w:b/>
          <w:bCs/>
          <w:iCs/>
          <w:szCs w:val="24"/>
        </w:rPr>
        <w:tab/>
      </w:r>
      <w:r w:rsidR="000E404B">
        <w:rPr>
          <w:rFonts w:ascii="Times" w:hAnsi="Times"/>
          <w:b/>
          <w:bCs/>
          <w:iCs/>
          <w:szCs w:val="24"/>
        </w:rPr>
        <w:tab/>
      </w:r>
      <w:r w:rsidR="000E404B">
        <w:rPr>
          <w:rFonts w:ascii="Times" w:hAnsi="Times"/>
          <w:b/>
          <w:bCs/>
          <w:iCs/>
          <w:szCs w:val="24"/>
        </w:rPr>
        <w:tab/>
      </w:r>
      <w:r w:rsidR="00176C16">
        <w:rPr>
          <w:rFonts w:ascii="Times" w:hAnsi="Times"/>
          <w:b/>
          <w:bCs/>
          <w:iCs/>
          <w:szCs w:val="24"/>
        </w:rPr>
        <w:t xml:space="preserve">.5 </w:t>
      </w:r>
      <w:r w:rsidR="00E65CC9" w:rsidRPr="00E65CC9">
        <w:rPr>
          <w:rFonts w:ascii="Times" w:hAnsi="Times"/>
          <w:b/>
          <w:bCs/>
          <w:iCs/>
          <w:szCs w:val="24"/>
        </w:rPr>
        <w:t xml:space="preserve"> Credit</w:t>
      </w:r>
      <w:r w:rsidR="00E65CC9">
        <w:rPr>
          <w:rFonts w:ascii="Times" w:hAnsi="Times"/>
          <w:bCs/>
          <w:iCs/>
          <w:szCs w:val="24"/>
        </w:rPr>
        <w:br/>
        <w:t xml:space="preserve">This course engages students in a comprehensive study of Macroeconomics and is divided into two distinct parts; each consisting of three, fifteen minute lesson units.  Each of the units is based on a central concept.  Graded assessments follow each lesson and an exam concludes each unit.  In this Macroeconomics course, students will study the branch of economics that deals with performance, structure, and behavior of a national or regional economy as a whole.  Along with microeconomics, macroeconomics is one of the two most general fields in economics.  Macroeconomists study aggregated indicators such as GDP, unemployment rates, and price indices in order to understand how the whole economy functions.  Upon completing this course, </w:t>
      </w:r>
      <w:r w:rsidR="00382D7D">
        <w:rPr>
          <w:rFonts w:ascii="Times" w:hAnsi="Times"/>
          <w:bCs/>
          <w:iCs/>
          <w:szCs w:val="24"/>
        </w:rPr>
        <w:t>students will recognize the events and people who have impacted the growth of macroeconomics.</w:t>
      </w:r>
      <w:r w:rsidR="00382D7D">
        <w:rPr>
          <w:rFonts w:ascii="Times" w:hAnsi="Times"/>
          <w:bCs/>
          <w:iCs/>
          <w:szCs w:val="24"/>
        </w:rPr>
        <w:br/>
      </w:r>
      <w:r w:rsidR="00382D7D">
        <w:rPr>
          <w:rFonts w:ascii="Times" w:hAnsi="Times"/>
          <w:bCs/>
          <w:iCs/>
          <w:szCs w:val="24"/>
        </w:rPr>
        <w:br/>
      </w:r>
      <w:r w:rsidR="00382D7D">
        <w:rPr>
          <w:rFonts w:ascii="Times" w:hAnsi="Times"/>
          <w:b/>
          <w:bCs/>
          <w:iCs/>
          <w:szCs w:val="24"/>
        </w:rPr>
        <w:t>Microeconomics – Grade 12</w:t>
      </w:r>
      <w:r w:rsidR="00382D7D">
        <w:rPr>
          <w:rFonts w:ascii="Times" w:hAnsi="Times"/>
          <w:b/>
          <w:bCs/>
          <w:iCs/>
          <w:szCs w:val="24"/>
        </w:rPr>
        <w:tab/>
      </w:r>
      <w:r w:rsidR="00382D7D">
        <w:rPr>
          <w:rFonts w:ascii="Times" w:hAnsi="Times"/>
          <w:b/>
          <w:bCs/>
          <w:iCs/>
          <w:szCs w:val="24"/>
        </w:rPr>
        <w:tab/>
      </w:r>
      <w:r w:rsidR="00382D7D">
        <w:rPr>
          <w:rFonts w:ascii="Times" w:hAnsi="Times"/>
          <w:b/>
          <w:bCs/>
          <w:iCs/>
          <w:szCs w:val="24"/>
        </w:rPr>
        <w:tab/>
      </w:r>
      <w:r w:rsidR="00382D7D">
        <w:rPr>
          <w:rFonts w:ascii="Times" w:hAnsi="Times"/>
          <w:b/>
          <w:bCs/>
          <w:iCs/>
          <w:szCs w:val="24"/>
        </w:rPr>
        <w:tab/>
      </w:r>
      <w:r w:rsidR="00382D7D">
        <w:rPr>
          <w:rFonts w:ascii="Times" w:hAnsi="Times"/>
          <w:b/>
          <w:bCs/>
          <w:iCs/>
          <w:szCs w:val="24"/>
        </w:rPr>
        <w:tab/>
      </w:r>
      <w:r w:rsidR="00382D7D">
        <w:rPr>
          <w:rFonts w:ascii="Times" w:hAnsi="Times"/>
          <w:b/>
          <w:bCs/>
          <w:iCs/>
          <w:szCs w:val="24"/>
        </w:rPr>
        <w:tab/>
      </w:r>
      <w:r w:rsidR="00382D7D">
        <w:rPr>
          <w:rFonts w:ascii="Times" w:hAnsi="Times"/>
          <w:b/>
          <w:bCs/>
          <w:iCs/>
          <w:szCs w:val="24"/>
        </w:rPr>
        <w:tab/>
      </w:r>
      <w:r w:rsidR="000E404B">
        <w:rPr>
          <w:rFonts w:ascii="Times" w:hAnsi="Times"/>
          <w:b/>
          <w:bCs/>
          <w:iCs/>
          <w:szCs w:val="24"/>
        </w:rPr>
        <w:tab/>
      </w:r>
      <w:r w:rsidR="000E404B">
        <w:rPr>
          <w:rFonts w:ascii="Times" w:hAnsi="Times"/>
          <w:b/>
          <w:bCs/>
          <w:iCs/>
          <w:szCs w:val="24"/>
        </w:rPr>
        <w:tab/>
      </w:r>
      <w:r w:rsidR="000E404B">
        <w:rPr>
          <w:rFonts w:ascii="Times" w:hAnsi="Times"/>
          <w:b/>
          <w:bCs/>
          <w:iCs/>
          <w:szCs w:val="24"/>
        </w:rPr>
        <w:tab/>
      </w:r>
      <w:r w:rsidR="00176C16">
        <w:rPr>
          <w:rFonts w:ascii="Times" w:hAnsi="Times"/>
          <w:b/>
          <w:bCs/>
          <w:iCs/>
          <w:szCs w:val="24"/>
        </w:rPr>
        <w:t xml:space="preserve">.5 </w:t>
      </w:r>
      <w:r w:rsidR="00382D7D">
        <w:rPr>
          <w:rFonts w:ascii="Times" w:hAnsi="Times"/>
          <w:b/>
          <w:bCs/>
          <w:iCs/>
          <w:szCs w:val="24"/>
        </w:rPr>
        <w:t xml:space="preserve"> Credit</w:t>
      </w:r>
      <w:r w:rsidR="00382D7D">
        <w:rPr>
          <w:rFonts w:ascii="Times" w:hAnsi="Times"/>
          <w:bCs/>
          <w:iCs/>
          <w:szCs w:val="24"/>
        </w:rPr>
        <w:br/>
        <w:t>This course is a comprehensive and engaging profile of Microeconomics and is divided into two distinct parts; each consisting of three, fifteen-lesson units.  Each of the units is based on a central concept.  Graded assessments follow each lesson and an exam concludes each unit.  In the Microeconomics course, students will learn all about the basic structure of economics and how it affects world events and the everyday lives of people.  Upon completing this course, students will have a better understanding of personal finance, the role and process of taxation and the risks and rewards of investment.</w:t>
      </w:r>
      <w:r w:rsidR="00382D7D">
        <w:rPr>
          <w:rFonts w:ascii="Times" w:hAnsi="Times"/>
          <w:b/>
          <w:bCs/>
          <w:iCs/>
          <w:szCs w:val="24"/>
        </w:rPr>
        <w:tab/>
      </w:r>
      <w:r w:rsidR="00382D7D">
        <w:rPr>
          <w:rFonts w:ascii="Times" w:hAnsi="Times"/>
          <w:b/>
          <w:bCs/>
          <w:iCs/>
          <w:szCs w:val="24"/>
        </w:rPr>
        <w:tab/>
      </w:r>
      <w:r w:rsidR="006F32FB" w:rsidRPr="00E65CC9">
        <w:rPr>
          <w:rFonts w:ascii="Times" w:hAnsi="Times"/>
          <w:bCs/>
          <w:iCs/>
          <w:szCs w:val="24"/>
        </w:rPr>
        <w:br/>
      </w:r>
      <w:r w:rsidR="006F32FB">
        <w:rPr>
          <w:rFonts w:ascii="Times" w:hAnsi="Times"/>
          <w:b/>
          <w:bCs/>
          <w:i/>
          <w:iCs/>
          <w:sz w:val="32"/>
          <w:szCs w:val="40"/>
        </w:rPr>
        <w:br/>
      </w:r>
    </w:p>
    <w:p w:rsidR="00974D3E" w:rsidRDefault="00974D3E" w:rsidP="00F1153E">
      <w:pPr>
        <w:widowControl w:val="0"/>
        <w:tabs>
          <w:tab w:val="left" w:pos="90"/>
          <w:tab w:val="left" w:pos="1980"/>
          <w:tab w:val="left" w:pos="6840"/>
        </w:tabs>
        <w:autoSpaceDE w:val="0"/>
        <w:autoSpaceDN w:val="0"/>
        <w:adjustRightInd w:val="0"/>
        <w:spacing w:before="479"/>
      </w:pPr>
      <w:r>
        <w:rPr>
          <w:rFonts w:ascii="Arial" w:hAnsi="Arial" w:cs="Arial"/>
        </w:rPr>
        <w:tab/>
      </w:r>
    </w:p>
    <w:p w:rsidR="00974D3E" w:rsidRDefault="00974D3E" w:rsidP="00F1153E">
      <w:pPr>
        <w:widowControl w:val="0"/>
        <w:tabs>
          <w:tab w:val="left" w:pos="90"/>
          <w:tab w:val="left" w:pos="1980"/>
          <w:tab w:val="left" w:pos="6840"/>
          <w:tab w:val="left" w:pos="7920"/>
        </w:tabs>
        <w:autoSpaceDE w:val="0"/>
        <w:autoSpaceDN w:val="0"/>
        <w:adjustRightInd w:val="0"/>
        <w:spacing w:before="120"/>
        <w:rPr>
          <w:szCs w:val="23"/>
        </w:rPr>
      </w:pPr>
    </w:p>
    <w:sectPr w:rsidR="00974D3E">
      <w:headerReference w:type="even" r:id="rId41"/>
      <w:headerReference w:type="default" r:id="rId42"/>
      <w:footerReference w:type="default" r:id="rId43"/>
      <w:headerReference w:type="first" r:id="rId44"/>
      <w:pgSz w:w="12240" w:h="15840" w:code="1"/>
      <w:pgMar w:top="720" w:right="720" w:bottom="720" w:left="1008"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F7" w:rsidRDefault="00F567F7">
      <w:r>
        <w:separator/>
      </w:r>
    </w:p>
  </w:endnote>
  <w:endnote w:type="continuationSeparator" w:id="0">
    <w:p w:rsidR="00F567F7" w:rsidRDefault="00F5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6B" w:rsidRDefault="000D286B">
    <w:pPr>
      <w:pStyle w:val="Footer"/>
      <w:jc w:val="center"/>
    </w:pPr>
    <w:r>
      <w:rPr>
        <w:rStyle w:val="PageNumber"/>
      </w:rPr>
      <w:fldChar w:fldCharType="begin"/>
    </w:r>
    <w:r>
      <w:rPr>
        <w:rStyle w:val="PageNumber"/>
      </w:rPr>
      <w:instrText xml:space="preserve"> PAGE </w:instrText>
    </w:r>
    <w:r>
      <w:rPr>
        <w:rStyle w:val="PageNumber"/>
      </w:rPr>
      <w:fldChar w:fldCharType="separate"/>
    </w:r>
    <w:r w:rsidR="00314DFF">
      <w:rPr>
        <w:rStyle w:val="PageNumber"/>
        <w:noProof/>
      </w:rPr>
      <w:t>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F7" w:rsidRDefault="00F567F7">
      <w:r>
        <w:separator/>
      </w:r>
    </w:p>
  </w:footnote>
  <w:footnote w:type="continuationSeparator" w:id="0">
    <w:p w:rsidR="00F567F7" w:rsidRDefault="00F5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6B" w:rsidRDefault="000D28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D286B" w:rsidRDefault="000D28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6B" w:rsidRDefault="000D286B">
    <w:pPr>
      <w:pStyle w:val="Header"/>
      <w:framePr w:wrap="auto" w:hAnchor="text" w:y="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6B" w:rsidRDefault="000D28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120"/>
    <w:multiLevelType w:val="hybridMultilevel"/>
    <w:tmpl w:val="2EAA8D7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469587D"/>
    <w:multiLevelType w:val="hybridMultilevel"/>
    <w:tmpl w:val="0CE8626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8152BAA"/>
    <w:multiLevelType w:val="hybridMultilevel"/>
    <w:tmpl w:val="CDA031F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992670A"/>
    <w:multiLevelType w:val="hybridMultilevel"/>
    <w:tmpl w:val="78D877C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2904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D70345"/>
    <w:multiLevelType w:val="hybridMultilevel"/>
    <w:tmpl w:val="2778AA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6A27A18"/>
    <w:multiLevelType w:val="hybridMultilevel"/>
    <w:tmpl w:val="63E267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81B7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C664A4"/>
    <w:multiLevelType w:val="singleLevel"/>
    <w:tmpl w:val="8B827790"/>
    <w:lvl w:ilvl="0">
      <w:start w:val="4"/>
      <w:numFmt w:val="decimal"/>
      <w:lvlText w:val="%1"/>
      <w:lvlJc w:val="left"/>
      <w:pPr>
        <w:tabs>
          <w:tab w:val="num" w:pos="1080"/>
        </w:tabs>
        <w:ind w:left="1080" w:hanging="360"/>
      </w:pPr>
      <w:rPr>
        <w:rFonts w:hint="default"/>
      </w:rPr>
    </w:lvl>
  </w:abstractNum>
  <w:abstractNum w:abstractNumId="9">
    <w:nsid w:val="1FBD460D"/>
    <w:multiLevelType w:val="singleLevel"/>
    <w:tmpl w:val="48868A16"/>
    <w:lvl w:ilvl="0">
      <w:start w:val="2"/>
      <w:numFmt w:val="decimal"/>
      <w:lvlText w:val="%1"/>
      <w:lvlJc w:val="left"/>
      <w:pPr>
        <w:tabs>
          <w:tab w:val="num" w:pos="1080"/>
        </w:tabs>
        <w:ind w:left="1080" w:hanging="360"/>
      </w:pPr>
      <w:rPr>
        <w:rFonts w:hint="default"/>
      </w:rPr>
    </w:lvl>
  </w:abstractNum>
  <w:abstractNum w:abstractNumId="10">
    <w:nsid w:val="21230481"/>
    <w:multiLevelType w:val="hybridMultilevel"/>
    <w:tmpl w:val="FD9AC1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14461C0"/>
    <w:multiLevelType w:val="hybridMultilevel"/>
    <w:tmpl w:val="AF62C4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525C9F"/>
    <w:multiLevelType w:val="hybridMultilevel"/>
    <w:tmpl w:val="286AB70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24627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7E7A6D"/>
    <w:multiLevelType w:val="hybridMultilevel"/>
    <w:tmpl w:val="091CEA2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2832466F"/>
    <w:multiLevelType w:val="hybridMultilevel"/>
    <w:tmpl w:val="AF5869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336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F00B5B"/>
    <w:multiLevelType w:val="hybridMultilevel"/>
    <w:tmpl w:val="92FA11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C700E70"/>
    <w:multiLevelType w:val="hybridMultilevel"/>
    <w:tmpl w:val="FD9AC1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2E010DB3"/>
    <w:multiLevelType w:val="hybridMultilevel"/>
    <w:tmpl w:val="6596B0C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2FBE5BAD"/>
    <w:multiLevelType w:val="hybridMultilevel"/>
    <w:tmpl w:val="9BA21002"/>
    <w:lvl w:ilvl="0" w:tplc="84BEE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380B8B"/>
    <w:multiLevelType w:val="hybridMultilevel"/>
    <w:tmpl w:val="DC5A2564"/>
    <w:lvl w:ilvl="0" w:tplc="8556A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76366A"/>
    <w:multiLevelType w:val="hybridMultilevel"/>
    <w:tmpl w:val="585C32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5E6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1B4A79"/>
    <w:multiLevelType w:val="hybridMultilevel"/>
    <w:tmpl w:val="A06C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F7FF3"/>
    <w:multiLevelType w:val="hybridMultilevel"/>
    <w:tmpl w:val="B09E32D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4E4746E3"/>
    <w:multiLevelType w:val="hybridMultilevel"/>
    <w:tmpl w:val="7B78215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04A75DC"/>
    <w:multiLevelType w:val="hybridMultilevel"/>
    <w:tmpl w:val="AE0227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B35C50"/>
    <w:multiLevelType w:val="hybridMultilevel"/>
    <w:tmpl w:val="7538815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4367236"/>
    <w:multiLevelType w:val="hybridMultilevel"/>
    <w:tmpl w:val="DE7AB0B2"/>
    <w:lvl w:ilvl="0" w:tplc="4816D854">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4DF33F1"/>
    <w:multiLevelType w:val="hybridMultilevel"/>
    <w:tmpl w:val="E20EDB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A2C03FF"/>
    <w:multiLevelType w:val="hybridMultilevel"/>
    <w:tmpl w:val="D96E12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5B662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B83694D"/>
    <w:multiLevelType w:val="hybridMultilevel"/>
    <w:tmpl w:val="F8FC838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BA762C9"/>
    <w:multiLevelType w:val="hybridMultilevel"/>
    <w:tmpl w:val="FF38A2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D142331"/>
    <w:multiLevelType w:val="hybridMultilevel"/>
    <w:tmpl w:val="7E0043E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5D776C59"/>
    <w:multiLevelType w:val="hybridMultilevel"/>
    <w:tmpl w:val="A6103E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61530B26"/>
    <w:multiLevelType w:val="hybridMultilevel"/>
    <w:tmpl w:val="E3A0145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8">
    <w:nsid w:val="618274FE"/>
    <w:multiLevelType w:val="hybridMultilevel"/>
    <w:tmpl w:val="314A49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61F77C5D"/>
    <w:multiLevelType w:val="hybridMultilevel"/>
    <w:tmpl w:val="9D5EB1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4D33F99"/>
    <w:multiLevelType w:val="hybridMultilevel"/>
    <w:tmpl w:val="FD9AC1D0"/>
    <w:lvl w:ilvl="0">
      <w:start w:val="1"/>
      <w:numFmt w:val="decimal"/>
      <w:lvlText w:val="%1."/>
      <w:lvlJc w:val="left"/>
      <w:pPr>
        <w:tabs>
          <w:tab w:val="num" w:pos="1440"/>
        </w:tabs>
        <w:ind w:left="1440" w:hanging="360"/>
      </w:p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69221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181276A"/>
    <w:multiLevelType w:val="hybridMultilevel"/>
    <w:tmpl w:val="9DCC227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nsid w:val="752E2C5A"/>
    <w:multiLevelType w:val="hybridMultilevel"/>
    <w:tmpl w:val="7DF475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5DE15E6"/>
    <w:multiLevelType w:val="singleLevel"/>
    <w:tmpl w:val="9F16A6FA"/>
    <w:lvl w:ilvl="0">
      <w:start w:val="4"/>
      <w:numFmt w:val="decimal"/>
      <w:lvlText w:val="%1"/>
      <w:lvlJc w:val="left"/>
      <w:pPr>
        <w:tabs>
          <w:tab w:val="num" w:pos="1080"/>
        </w:tabs>
        <w:ind w:left="1080" w:hanging="360"/>
      </w:pPr>
      <w:rPr>
        <w:rFonts w:hint="default"/>
      </w:rPr>
    </w:lvl>
  </w:abstractNum>
  <w:num w:numId="1">
    <w:abstractNumId w:val="26"/>
  </w:num>
  <w:num w:numId="2">
    <w:abstractNumId w:val="31"/>
  </w:num>
  <w:num w:numId="3">
    <w:abstractNumId w:val="22"/>
  </w:num>
  <w:num w:numId="4">
    <w:abstractNumId w:val="39"/>
  </w:num>
  <w:num w:numId="5">
    <w:abstractNumId w:val="17"/>
  </w:num>
  <w:num w:numId="6">
    <w:abstractNumId w:val="27"/>
  </w:num>
  <w:num w:numId="7">
    <w:abstractNumId w:val="34"/>
  </w:num>
  <w:num w:numId="8">
    <w:abstractNumId w:val="11"/>
  </w:num>
  <w:num w:numId="9">
    <w:abstractNumId w:val="15"/>
  </w:num>
  <w:num w:numId="10">
    <w:abstractNumId w:val="33"/>
  </w:num>
  <w:num w:numId="11">
    <w:abstractNumId w:val="2"/>
  </w:num>
  <w:num w:numId="12">
    <w:abstractNumId w:val="43"/>
  </w:num>
  <w:num w:numId="13">
    <w:abstractNumId w:val="3"/>
  </w:num>
  <w:num w:numId="14">
    <w:abstractNumId w:val="6"/>
  </w:num>
  <w:num w:numId="15">
    <w:abstractNumId w:val="19"/>
  </w:num>
  <w:num w:numId="16">
    <w:abstractNumId w:val="0"/>
  </w:num>
  <w:num w:numId="17">
    <w:abstractNumId w:val="18"/>
  </w:num>
  <w:num w:numId="18">
    <w:abstractNumId w:val="37"/>
  </w:num>
  <w:num w:numId="19">
    <w:abstractNumId w:val="40"/>
  </w:num>
  <w:num w:numId="20">
    <w:abstractNumId w:val="10"/>
  </w:num>
  <w:num w:numId="21">
    <w:abstractNumId w:val="1"/>
  </w:num>
  <w:num w:numId="22">
    <w:abstractNumId w:val="14"/>
  </w:num>
  <w:num w:numId="23">
    <w:abstractNumId w:val="30"/>
  </w:num>
  <w:num w:numId="24">
    <w:abstractNumId w:val="25"/>
  </w:num>
  <w:num w:numId="25">
    <w:abstractNumId w:val="35"/>
  </w:num>
  <w:num w:numId="26">
    <w:abstractNumId w:val="12"/>
  </w:num>
  <w:num w:numId="27">
    <w:abstractNumId w:val="5"/>
  </w:num>
  <w:num w:numId="28">
    <w:abstractNumId w:val="38"/>
  </w:num>
  <w:num w:numId="29">
    <w:abstractNumId w:val="36"/>
  </w:num>
  <w:num w:numId="30">
    <w:abstractNumId w:val="28"/>
  </w:num>
  <w:num w:numId="31">
    <w:abstractNumId w:val="42"/>
  </w:num>
  <w:num w:numId="32">
    <w:abstractNumId w:val="13"/>
  </w:num>
  <w:num w:numId="33">
    <w:abstractNumId w:val="7"/>
  </w:num>
  <w:num w:numId="34">
    <w:abstractNumId w:val="32"/>
  </w:num>
  <w:num w:numId="35">
    <w:abstractNumId w:val="23"/>
  </w:num>
  <w:num w:numId="36">
    <w:abstractNumId w:val="16"/>
  </w:num>
  <w:num w:numId="37">
    <w:abstractNumId w:val="4"/>
  </w:num>
  <w:num w:numId="38">
    <w:abstractNumId w:val="44"/>
  </w:num>
  <w:num w:numId="39">
    <w:abstractNumId w:val="8"/>
  </w:num>
  <w:num w:numId="40">
    <w:abstractNumId w:val="9"/>
  </w:num>
  <w:num w:numId="41">
    <w:abstractNumId w:val="41"/>
  </w:num>
  <w:num w:numId="42">
    <w:abstractNumId w:val="20"/>
  </w:num>
  <w:num w:numId="43">
    <w:abstractNumId w:val="29"/>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FF"/>
    <w:rsid w:val="00004FE1"/>
    <w:rsid w:val="000640AB"/>
    <w:rsid w:val="00065181"/>
    <w:rsid w:val="000D286B"/>
    <w:rsid w:val="000E404B"/>
    <w:rsid w:val="00103E90"/>
    <w:rsid w:val="001067C3"/>
    <w:rsid w:val="00120607"/>
    <w:rsid w:val="001563E9"/>
    <w:rsid w:val="00176C16"/>
    <w:rsid w:val="00254CC0"/>
    <w:rsid w:val="002C56E0"/>
    <w:rsid w:val="002D0622"/>
    <w:rsid w:val="002D2E76"/>
    <w:rsid w:val="00314DFF"/>
    <w:rsid w:val="0033265C"/>
    <w:rsid w:val="00382D7D"/>
    <w:rsid w:val="00391975"/>
    <w:rsid w:val="003A4929"/>
    <w:rsid w:val="004135C2"/>
    <w:rsid w:val="00506728"/>
    <w:rsid w:val="005306C4"/>
    <w:rsid w:val="005706B0"/>
    <w:rsid w:val="005B4587"/>
    <w:rsid w:val="005D2F7A"/>
    <w:rsid w:val="006001D7"/>
    <w:rsid w:val="006271B7"/>
    <w:rsid w:val="006861FD"/>
    <w:rsid w:val="00697CF1"/>
    <w:rsid w:val="006F32FB"/>
    <w:rsid w:val="007A4D98"/>
    <w:rsid w:val="007F010B"/>
    <w:rsid w:val="008479BB"/>
    <w:rsid w:val="00870804"/>
    <w:rsid w:val="00877C78"/>
    <w:rsid w:val="00945C56"/>
    <w:rsid w:val="00970659"/>
    <w:rsid w:val="00974D3E"/>
    <w:rsid w:val="009C6DDE"/>
    <w:rsid w:val="009F36AD"/>
    <w:rsid w:val="00A92D60"/>
    <w:rsid w:val="00B630CC"/>
    <w:rsid w:val="00BB3459"/>
    <w:rsid w:val="00D34950"/>
    <w:rsid w:val="00D46628"/>
    <w:rsid w:val="00E125D6"/>
    <w:rsid w:val="00E35EE5"/>
    <w:rsid w:val="00E65CC9"/>
    <w:rsid w:val="00F1153E"/>
    <w:rsid w:val="00F2593E"/>
    <w:rsid w:val="00F328A0"/>
    <w:rsid w:val="00F4216C"/>
    <w:rsid w:val="00F567F7"/>
    <w:rsid w:val="00F573E6"/>
    <w:rsid w:val="00F86BFA"/>
    <w:rsid w:val="00FA4A5C"/>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1440" w:firstLine="720"/>
      <w:outlineLvl w:val="4"/>
    </w:pPr>
    <w:rPr>
      <w:b/>
      <w:bC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hanging="720"/>
      <w:outlineLvl w:val="6"/>
    </w:pPr>
    <w:rPr>
      <w:b/>
      <w:bCs/>
      <w:sz w:val="28"/>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ind w:left="90" w:hanging="90"/>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firstLine="720"/>
    </w:pPr>
  </w:style>
  <w:style w:type="paragraph" w:styleId="BodyText">
    <w:name w:val="Body Text"/>
    <w:basedOn w:val="Normal"/>
    <w:rPr>
      <w:b/>
      <w:bCs/>
    </w:rPr>
  </w:style>
  <w:style w:type="paragraph" w:styleId="BodyTextIndent3">
    <w:name w:val="Body Text Indent 3"/>
    <w:basedOn w:val="Normal"/>
    <w:semiHidden/>
    <w:pPr>
      <w:ind w:left="90" w:hanging="90"/>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semiHidden/>
    <w:pPr>
      <w:jc w:val="both"/>
    </w:pPr>
    <w:rPr>
      <w:i/>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ind w:left="720" w:hanging="720"/>
      <w:jc w:val="both"/>
    </w:pPr>
    <w:rPr>
      <w:b/>
      <w:caps/>
      <w:sz w:val="28"/>
      <w:u w:val="single"/>
    </w:rPr>
  </w:style>
  <w:style w:type="paragraph" w:styleId="Title">
    <w:name w:val="Title"/>
    <w:basedOn w:val="Normal"/>
    <w:qFormat/>
    <w:pPr>
      <w:jc w:val="center"/>
    </w:pPr>
    <w:rPr>
      <w:b/>
      <w:bCs/>
      <w:sz w:val="32"/>
      <w:szCs w:val="24"/>
    </w:rPr>
  </w:style>
  <w:style w:type="paragraph" w:styleId="Subtitle">
    <w:name w:val="Subtitle"/>
    <w:basedOn w:val="Normal"/>
    <w:qFormat/>
    <w:pPr>
      <w:tabs>
        <w:tab w:val="left" w:pos="1620"/>
      </w:tabs>
    </w:pPr>
    <w:rPr>
      <w:b/>
    </w:rPr>
  </w:style>
  <w:style w:type="character" w:styleId="Strong">
    <w:name w:val="Strong"/>
    <w:basedOn w:val="DefaultParagraphFont"/>
    <w:qFormat/>
    <w:rPr>
      <w:b/>
      <w:bCs/>
    </w:rPr>
  </w:style>
  <w:style w:type="character" w:customStyle="1" w:styleId="HeaderChar">
    <w:name w:val="Header Char"/>
    <w:basedOn w:val="DefaultParagraphFont"/>
    <w:link w:val="Header"/>
    <w:semiHidden/>
    <w:rsid w:val="002D2E76"/>
    <w:rPr>
      <w:sz w:val="24"/>
    </w:rPr>
  </w:style>
  <w:style w:type="paragraph" w:styleId="NormalWeb">
    <w:name w:val="Normal (Web)"/>
    <w:basedOn w:val="Normal"/>
    <w:rsid w:val="001563E9"/>
    <w:pPr>
      <w:spacing w:before="100" w:beforeAutospacing="1" w:after="100" w:afterAutospacing="1"/>
    </w:pPr>
    <w:rPr>
      <w:rFonts w:ascii="Arial Unicode MS" w:eastAsia="Arial Unicode MS" w:hAnsi="Arial Unicode MS"/>
      <w:szCs w:val="24"/>
    </w:rPr>
  </w:style>
  <w:style w:type="character" w:styleId="Hyperlink">
    <w:name w:val="Hyperlink"/>
    <w:basedOn w:val="DefaultParagraphFont"/>
    <w:rsid w:val="001563E9"/>
    <w:rPr>
      <w:color w:val="0000FF"/>
      <w:u w:val="single"/>
    </w:rPr>
  </w:style>
  <w:style w:type="paragraph" w:customStyle="1" w:styleId="H3">
    <w:name w:val="H3"/>
    <w:basedOn w:val="Normal"/>
    <w:next w:val="Normal"/>
    <w:rsid w:val="001563E9"/>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1563E9"/>
    <w:pPr>
      <w:keepNext/>
      <w:autoSpaceDE w:val="0"/>
      <w:autoSpaceDN w:val="0"/>
      <w:adjustRightInd w:val="0"/>
      <w:spacing w:before="100" w:after="100"/>
      <w:outlineLvl w:val="4"/>
    </w:pPr>
    <w:rPr>
      <w:b/>
      <w:bCs/>
      <w:szCs w:val="24"/>
    </w:rPr>
  </w:style>
  <w:style w:type="paragraph" w:customStyle="1" w:styleId="title2">
    <w:name w:val="title2"/>
    <w:basedOn w:val="Normal"/>
    <w:rsid w:val="001563E9"/>
    <w:pPr>
      <w:spacing w:before="100" w:beforeAutospacing="1" w:after="100" w:afterAutospacing="1"/>
    </w:pPr>
    <w:rPr>
      <w:rFonts w:ascii="Arial" w:eastAsia="Arial Unicode MS" w:hAnsi="Arial"/>
      <w:b/>
      <w:bCs/>
      <w:color w:val="004771"/>
      <w:szCs w:val="24"/>
    </w:rPr>
  </w:style>
  <w:style w:type="character" w:customStyle="1" w:styleId="title21">
    <w:name w:val="title21"/>
    <w:basedOn w:val="DefaultParagraphFont"/>
    <w:rsid w:val="001563E9"/>
    <w:rPr>
      <w:rFonts w:ascii="Arial" w:hAnsi="Arial" w:cs="Arial"/>
      <w:b/>
      <w:bCs/>
      <w:sz w:val="24"/>
      <w:szCs w:val="24"/>
    </w:rPr>
  </w:style>
  <w:style w:type="character" w:customStyle="1" w:styleId="textb1">
    <w:name w:val="textb1"/>
    <w:basedOn w:val="DefaultParagraphFont"/>
    <w:rsid w:val="001563E9"/>
    <w:rPr>
      <w:rFonts w:ascii="Arial" w:hAnsi="Arial" w:cs="Arial"/>
      <w:b/>
      <w:bCs/>
      <w:sz w:val="20"/>
      <w:szCs w:val="20"/>
    </w:rPr>
  </w:style>
  <w:style w:type="character" w:customStyle="1" w:styleId="sourceb1">
    <w:name w:val="sourceb1"/>
    <w:basedOn w:val="DefaultParagraphFont"/>
    <w:rsid w:val="001563E9"/>
    <w:rPr>
      <w:rFonts w:ascii="Arial" w:hAnsi="Arial" w:cs="Arial"/>
      <w:b/>
      <w:bCs/>
      <w:sz w:val="16"/>
      <w:szCs w:val="16"/>
    </w:rPr>
  </w:style>
  <w:style w:type="character" w:styleId="FollowedHyperlink">
    <w:name w:val="FollowedHyperlink"/>
    <w:basedOn w:val="DefaultParagraphFont"/>
    <w:rsid w:val="001563E9"/>
    <w:rPr>
      <w:color w:val="800080"/>
      <w:u w:val="single"/>
    </w:rPr>
  </w:style>
  <w:style w:type="table" w:styleId="TableGrid">
    <w:name w:val="Table Grid"/>
    <w:basedOn w:val="TableNormal"/>
    <w:rsid w:val="00156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1440" w:firstLine="720"/>
      <w:outlineLvl w:val="4"/>
    </w:pPr>
    <w:rPr>
      <w:b/>
      <w:bC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hanging="720"/>
      <w:outlineLvl w:val="6"/>
    </w:pPr>
    <w:rPr>
      <w:b/>
      <w:bCs/>
      <w:sz w:val="28"/>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ind w:left="90" w:hanging="90"/>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firstLine="720"/>
    </w:pPr>
  </w:style>
  <w:style w:type="paragraph" w:styleId="BodyText">
    <w:name w:val="Body Text"/>
    <w:basedOn w:val="Normal"/>
    <w:rPr>
      <w:b/>
      <w:bCs/>
    </w:rPr>
  </w:style>
  <w:style w:type="paragraph" w:styleId="BodyTextIndent3">
    <w:name w:val="Body Text Indent 3"/>
    <w:basedOn w:val="Normal"/>
    <w:semiHidden/>
    <w:pPr>
      <w:ind w:left="90" w:hanging="90"/>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semiHidden/>
    <w:pPr>
      <w:jc w:val="both"/>
    </w:pPr>
    <w:rPr>
      <w:i/>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ind w:left="720" w:hanging="720"/>
      <w:jc w:val="both"/>
    </w:pPr>
    <w:rPr>
      <w:b/>
      <w:caps/>
      <w:sz w:val="28"/>
      <w:u w:val="single"/>
    </w:rPr>
  </w:style>
  <w:style w:type="paragraph" w:styleId="Title">
    <w:name w:val="Title"/>
    <w:basedOn w:val="Normal"/>
    <w:qFormat/>
    <w:pPr>
      <w:jc w:val="center"/>
    </w:pPr>
    <w:rPr>
      <w:b/>
      <w:bCs/>
      <w:sz w:val="32"/>
      <w:szCs w:val="24"/>
    </w:rPr>
  </w:style>
  <w:style w:type="paragraph" w:styleId="Subtitle">
    <w:name w:val="Subtitle"/>
    <w:basedOn w:val="Normal"/>
    <w:qFormat/>
    <w:pPr>
      <w:tabs>
        <w:tab w:val="left" w:pos="1620"/>
      </w:tabs>
    </w:pPr>
    <w:rPr>
      <w:b/>
    </w:rPr>
  </w:style>
  <w:style w:type="character" w:styleId="Strong">
    <w:name w:val="Strong"/>
    <w:basedOn w:val="DefaultParagraphFont"/>
    <w:qFormat/>
    <w:rPr>
      <w:b/>
      <w:bCs/>
    </w:rPr>
  </w:style>
  <w:style w:type="character" w:customStyle="1" w:styleId="HeaderChar">
    <w:name w:val="Header Char"/>
    <w:basedOn w:val="DefaultParagraphFont"/>
    <w:link w:val="Header"/>
    <w:semiHidden/>
    <w:rsid w:val="002D2E76"/>
    <w:rPr>
      <w:sz w:val="24"/>
    </w:rPr>
  </w:style>
  <w:style w:type="paragraph" w:styleId="NormalWeb">
    <w:name w:val="Normal (Web)"/>
    <w:basedOn w:val="Normal"/>
    <w:rsid w:val="001563E9"/>
    <w:pPr>
      <w:spacing w:before="100" w:beforeAutospacing="1" w:after="100" w:afterAutospacing="1"/>
    </w:pPr>
    <w:rPr>
      <w:rFonts w:ascii="Arial Unicode MS" w:eastAsia="Arial Unicode MS" w:hAnsi="Arial Unicode MS"/>
      <w:szCs w:val="24"/>
    </w:rPr>
  </w:style>
  <w:style w:type="character" w:styleId="Hyperlink">
    <w:name w:val="Hyperlink"/>
    <w:basedOn w:val="DefaultParagraphFont"/>
    <w:rsid w:val="001563E9"/>
    <w:rPr>
      <w:color w:val="0000FF"/>
      <w:u w:val="single"/>
    </w:rPr>
  </w:style>
  <w:style w:type="paragraph" w:customStyle="1" w:styleId="H3">
    <w:name w:val="H3"/>
    <w:basedOn w:val="Normal"/>
    <w:next w:val="Normal"/>
    <w:rsid w:val="001563E9"/>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1563E9"/>
    <w:pPr>
      <w:keepNext/>
      <w:autoSpaceDE w:val="0"/>
      <w:autoSpaceDN w:val="0"/>
      <w:adjustRightInd w:val="0"/>
      <w:spacing w:before="100" w:after="100"/>
      <w:outlineLvl w:val="4"/>
    </w:pPr>
    <w:rPr>
      <w:b/>
      <w:bCs/>
      <w:szCs w:val="24"/>
    </w:rPr>
  </w:style>
  <w:style w:type="paragraph" w:customStyle="1" w:styleId="title2">
    <w:name w:val="title2"/>
    <w:basedOn w:val="Normal"/>
    <w:rsid w:val="001563E9"/>
    <w:pPr>
      <w:spacing w:before="100" w:beforeAutospacing="1" w:after="100" w:afterAutospacing="1"/>
    </w:pPr>
    <w:rPr>
      <w:rFonts w:ascii="Arial" w:eastAsia="Arial Unicode MS" w:hAnsi="Arial"/>
      <w:b/>
      <w:bCs/>
      <w:color w:val="004771"/>
      <w:szCs w:val="24"/>
    </w:rPr>
  </w:style>
  <w:style w:type="character" w:customStyle="1" w:styleId="title21">
    <w:name w:val="title21"/>
    <w:basedOn w:val="DefaultParagraphFont"/>
    <w:rsid w:val="001563E9"/>
    <w:rPr>
      <w:rFonts w:ascii="Arial" w:hAnsi="Arial" w:cs="Arial"/>
      <w:b/>
      <w:bCs/>
      <w:sz w:val="24"/>
      <w:szCs w:val="24"/>
    </w:rPr>
  </w:style>
  <w:style w:type="character" w:customStyle="1" w:styleId="textb1">
    <w:name w:val="textb1"/>
    <w:basedOn w:val="DefaultParagraphFont"/>
    <w:rsid w:val="001563E9"/>
    <w:rPr>
      <w:rFonts w:ascii="Arial" w:hAnsi="Arial" w:cs="Arial"/>
      <w:b/>
      <w:bCs/>
      <w:sz w:val="20"/>
      <w:szCs w:val="20"/>
    </w:rPr>
  </w:style>
  <w:style w:type="character" w:customStyle="1" w:styleId="sourceb1">
    <w:name w:val="sourceb1"/>
    <w:basedOn w:val="DefaultParagraphFont"/>
    <w:rsid w:val="001563E9"/>
    <w:rPr>
      <w:rFonts w:ascii="Arial" w:hAnsi="Arial" w:cs="Arial"/>
      <w:b/>
      <w:bCs/>
      <w:sz w:val="16"/>
      <w:szCs w:val="16"/>
    </w:rPr>
  </w:style>
  <w:style w:type="character" w:styleId="FollowedHyperlink">
    <w:name w:val="FollowedHyperlink"/>
    <w:basedOn w:val="DefaultParagraphFont"/>
    <w:rsid w:val="001563E9"/>
    <w:rPr>
      <w:color w:val="800080"/>
      <w:u w:val="single"/>
    </w:rPr>
  </w:style>
  <w:style w:type="table" w:styleId="TableGrid">
    <w:name w:val="Table Grid"/>
    <w:basedOn w:val="TableNormal"/>
    <w:rsid w:val="00156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1786">
      <w:bodyDiv w:val="1"/>
      <w:marLeft w:val="0"/>
      <w:marRight w:val="0"/>
      <w:marTop w:val="0"/>
      <w:marBottom w:val="0"/>
      <w:divBdr>
        <w:top w:val="none" w:sz="0" w:space="0" w:color="auto"/>
        <w:left w:val="none" w:sz="0" w:space="0" w:color="auto"/>
        <w:bottom w:val="none" w:sz="0" w:space="0" w:color="auto"/>
        <w:right w:val="none" w:sz="0" w:space="0" w:color="auto"/>
      </w:divBdr>
    </w:div>
    <w:div w:id="148517679">
      <w:bodyDiv w:val="1"/>
      <w:marLeft w:val="0"/>
      <w:marRight w:val="0"/>
      <w:marTop w:val="0"/>
      <w:marBottom w:val="0"/>
      <w:divBdr>
        <w:top w:val="none" w:sz="0" w:space="0" w:color="auto"/>
        <w:left w:val="none" w:sz="0" w:space="0" w:color="auto"/>
        <w:bottom w:val="none" w:sz="0" w:space="0" w:color="auto"/>
        <w:right w:val="none" w:sz="0" w:space="0" w:color="auto"/>
      </w:divBdr>
    </w:div>
    <w:div w:id="163781595">
      <w:bodyDiv w:val="1"/>
      <w:marLeft w:val="0"/>
      <w:marRight w:val="0"/>
      <w:marTop w:val="0"/>
      <w:marBottom w:val="0"/>
      <w:divBdr>
        <w:top w:val="none" w:sz="0" w:space="0" w:color="auto"/>
        <w:left w:val="none" w:sz="0" w:space="0" w:color="auto"/>
        <w:bottom w:val="none" w:sz="0" w:space="0" w:color="auto"/>
        <w:right w:val="none" w:sz="0" w:space="0" w:color="auto"/>
      </w:divBdr>
    </w:div>
    <w:div w:id="572548659">
      <w:bodyDiv w:val="1"/>
      <w:marLeft w:val="0"/>
      <w:marRight w:val="0"/>
      <w:marTop w:val="0"/>
      <w:marBottom w:val="0"/>
      <w:divBdr>
        <w:top w:val="none" w:sz="0" w:space="0" w:color="auto"/>
        <w:left w:val="none" w:sz="0" w:space="0" w:color="auto"/>
        <w:bottom w:val="none" w:sz="0" w:space="0" w:color="auto"/>
        <w:right w:val="none" w:sz="0" w:space="0" w:color="auto"/>
      </w:divBdr>
    </w:div>
    <w:div w:id="635256286">
      <w:bodyDiv w:val="1"/>
      <w:marLeft w:val="0"/>
      <w:marRight w:val="0"/>
      <w:marTop w:val="0"/>
      <w:marBottom w:val="0"/>
      <w:divBdr>
        <w:top w:val="none" w:sz="0" w:space="0" w:color="auto"/>
        <w:left w:val="none" w:sz="0" w:space="0" w:color="auto"/>
        <w:bottom w:val="none" w:sz="0" w:space="0" w:color="auto"/>
        <w:right w:val="none" w:sz="0" w:space="0" w:color="auto"/>
      </w:divBdr>
    </w:div>
    <w:div w:id="784038968">
      <w:bodyDiv w:val="1"/>
      <w:marLeft w:val="0"/>
      <w:marRight w:val="0"/>
      <w:marTop w:val="0"/>
      <w:marBottom w:val="0"/>
      <w:divBdr>
        <w:top w:val="none" w:sz="0" w:space="0" w:color="auto"/>
        <w:left w:val="none" w:sz="0" w:space="0" w:color="auto"/>
        <w:bottom w:val="none" w:sz="0" w:space="0" w:color="auto"/>
        <w:right w:val="none" w:sz="0" w:space="0" w:color="auto"/>
      </w:divBdr>
    </w:div>
    <w:div w:id="928660487">
      <w:bodyDiv w:val="1"/>
      <w:marLeft w:val="0"/>
      <w:marRight w:val="0"/>
      <w:marTop w:val="0"/>
      <w:marBottom w:val="0"/>
      <w:divBdr>
        <w:top w:val="none" w:sz="0" w:space="0" w:color="auto"/>
        <w:left w:val="none" w:sz="0" w:space="0" w:color="auto"/>
        <w:bottom w:val="none" w:sz="0" w:space="0" w:color="auto"/>
        <w:right w:val="none" w:sz="0" w:space="0" w:color="auto"/>
      </w:divBdr>
    </w:div>
    <w:div w:id="1256282363">
      <w:bodyDiv w:val="1"/>
      <w:marLeft w:val="0"/>
      <w:marRight w:val="0"/>
      <w:marTop w:val="0"/>
      <w:marBottom w:val="0"/>
      <w:divBdr>
        <w:top w:val="none" w:sz="0" w:space="0" w:color="auto"/>
        <w:left w:val="none" w:sz="0" w:space="0" w:color="auto"/>
        <w:bottom w:val="none" w:sz="0" w:space="0" w:color="auto"/>
        <w:right w:val="none" w:sz="0" w:space="0" w:color="auto"/>
      </w:divBdr>
    </w:div>
    <w:div w:id="1308585411">
      <w:bodyDiv w:val="1"/>
      <w:marLeft w:val="0"/>
      <w:marRight w:val="0"/>
      <w:marTop w:val="0"/>
      <w:marBottom w:val="0"/>
      <w:divBdr>
        <w:top w:val="none" w:sz="0" w:space="0" w:color="auto"/>
        <w:left w:val="none" w:sz="0" w:space="0" w:color="auto"/>
        <w:bottom w:val="none" w:sz="0" w:space="0" w:color="auto"/>
        <w:right w:val="none" w:sz="0" w:space="0" w:color="auto"/>
      </w:divBdr>
    </w:div>
    <w:div w:id="1337461698">
      <w:bodyDiv w:val="1"/>
      <w:marLeft w:val="0"/>
      <w:marRight w:val="0"/>
      <w:marTop w:val="0"/>
      <w:marBottom w:val="0"/>
      <w:divBdr>
        <w:top w:val="none" w:sz="0" w:space="0" w:color="auto"/>
        <w:left w:val="none" w:sz="0" w:space="0" w:color="auto"/>
        <w:bottom w:val="none" w:sz="0" w:space="0" w:color="auto"/>
        <w:right w:val="none" w:sz="0" w:space="0" w:color="auto"/>
      </w:divBdr>
    </w:div>
    <w:div w:id="1467627593">
      <w:bodyDiv w:val="1"/>
      <w:marLeft w:val="0"/>
      <w:marRight w:val="0"/>
      <w:marTop w:val="0"/>
      <w:marBottom w:val="0"/>
      <w:divBdr>
        <w:top w:val="none" w:sz="0" w:space="0" w:color="auto"/>
        <w:left w:val="none" w:sz="0" w:space="0" w:color="auto"/>
        <w:bottom w:val="none" w:sz="0" w:space="0" w:color="auto"/>
        <w:right w:val="none" w:sz="0" w:space="0" w:color="auto"/>
      </w:divBdr>
    </w:div>
    <w:div w:id="1566254497">
      <w:bodyDiv w:val="1"/>
      <w:marLeft w:val="0"/>
      <w:marRight w:val="0"/>
      <w:marTop w:val="0"/>
      <w:marBottom w:val="0"/>
      <w:divBdr>
        <w:top w:val="none" w:sz="0" w:space="0" w:color="auto"/>
        <w:left w:val="none" w:sz="0" w:space="0" w:color="auto"/>
        <w:bottom w:val="none" w:sz="0" w:space="0" w:color="auto"/>
        <w:right w:val="none" w:sz="0" w:space="0" w:color="auto"/>
      </w:divBdr>
    </w:div>
    <w:div w:id="1781100052">
      <w:bodyDiv w:val="1"/>
      <w:marLeft w:val="0"/>
      <w:marRight w:val="0"/>
      <w:marTop w:val="0"/>
      <w:marBottom w:val="0"/>
      <w:divBdr>
        <w:top w:val="none" w:sz="0" w:space="0" w:color="auto"/>
        <w:left w:val="none" w:sz="0" w:space="0" w:color="auto"/>
        <w:bottom w:val="none" w:sz="0" w:space="0" w:color="auto"/>
        <w:right w:val="none" w:sz="0" w:space="0" w:color="auto"/>
      </w:divBdr>
    </w:div>
    <w:div w:id="20389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pde.state.pa.us/career_edu/lib/career_edu/2008pathways.pdf" TargetMode="External"/><Relationship Id="rId26" Type="http://schemas.openxmlformats.org/officeDocument/2006/relationships/hyperlink" Target="http://www.careerinfonet.org/acinet/occ_rep.asp?next=occ_rep&amp;Level=&amp;optstatus=111111111&amp;jobfam=37&amp;id=1,&amp;nodeid=2&amp;soccode=373011&amp;stfips=42&amp;x=65&amp;y=9" TargetMode="External"/><Relationship Id="rId39" Type="http://schemas.openxmlformats.org/officeDocument/2006/relationships/hyperlink" Target="http://www.careerinfonet.org/occ_rep.asp?next=occ_rep&amp;Level=&amp;optstatus=111111111&amp;jobfam=49&amp;id=1&amp;nodeid=2&amp;soccode=493023&amp;stfips=42&amp;x=30&amp;y=5" TargetMode="External"/><Relationship Id="rId3" Type="http://schemas.openxmlformats.org/officeDocument/2006/relationships/styles" Target="styles.xml"/><Relationship Id="rId21" Type="http://schemas.openxmlformats.org/officeDocument/2006/relationships/hyperlink" Target="mailto:fflamini@cpavts.org?subject=Question%20from%20Course%20Description%20Information" TargetMode="External"/><Relationship Id="rId34" Type="http://schemas.openxmlformats.org/officeDocument/2006/relationships/hyperlink" Target="http://www.careerinfonet.org/acinet/occ_rep.asp?next=occ_rep&amp;Level=&amp;optstatus=111111111&amp;jobfam=25&amp;id=1,&amp;nodeid=2&amp;soccode=252041&amp;stfips=42&amp;x=87&amp;y=10"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careerinfonet.org/occ_rep.asp?next=occ_rep&amp;Level=&amp;optstatus=111111111&amp;jobfam=31&amp;id=1&amp;nodeid=2&amp;soccode=319092&amp;stfips=42&amp;x=31&amp;y=5" TargetMode="External"/><Relationship Id="rId25" Type="http://schemas.openxmlformats.org/officeDocument/2006/relationships/hyperlink" Target="http://www.careerinfonet.org/occ_rep.asp?next=occ_rep&amp;Level=&amp;optstatus=111111111&amp;jobfam=49&amp;id=1&amp;nodeid=2&amp;soccode=499021&amp;stfips=42&amp;x=29&amp;y=11" TargetMode="External"/><Relationship Id="rId33" Type="http://schemas.openxmlformats.org/officeDocument/2006/relationships/hyperlink" Target="http://www.careerinfonet.org/occ_rep.asp?next=occ_rep&amp;Level=&amp;optstatus=111111111&amp;jobfam=31&amp;id=1&amp;nodeid=2&amp;soccode=319091&amp;stfips=42&amp;x=51&amp;y=15" TargetMode="External"/><Relationship Id="rId38" Type="http://schemas.openxmlformats.org/officeDocument/2006/relationships/hyperlink" Target="http://www.careerinfonet.org/occ_rep.asp?next=occ_rep&amp;Level=&amp;optstatus=111111111&amp;jobfam=49&amp;id=1&amp;nodeid=2&amp;soccode=493021&amp;stfips=42&amp;x=44&amp;y=1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online.onetcenter.org/" TargetMode="External"/><Relationship Id="rId29" Type="http://schemas.openxmlformats.org/officeDocument/2006/relationships/hyperlink" Target="http://www.careerinfonet.org/occ_rep.asp?next=occ_rep&amp;Level=&amp;optstatus=111111111&amp;jobfam=51&amp;id=1&amp;nodeid=2&amp;soccode=514041&amp;stfips=42&amp;x=67&amp;y=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careerinfonet.org/acinet/occ_rep.asp?next=occ_rep&amp;Level=&amp;optstatus=111111111&amp;jobfam=17&amp;id=1,&amp;nodeid=2&amp;soccode=173023&amp;stfips=42&amp;x=44&amp;y=17" TargetMode="External"/><Relationship Id="rId32" Type="http://schemas.openxmlformats.org/officeDocument/2006/relationships/hyperlink" Target="http://www.careerinfonet.org/occ_rep.asp?next=occ_rep&amp;Level=&amp;optstatus=111111111&amp;jobfam=31&amp;id=1&amp;nodeid=2&amp;soccode=319091&amp;stfips=42&amp;x=51&amp;y=15" TargetMode="External"/><Relationship Id="rId37" Type="http://schemas.openxmlformats.org/officeDocument/2006/relationships/hyperlink" Target="http://www.careerinfonet.org/occ_rep.asp?next=occ_rep&amp;Level=&amp;optstatus=111111111&amp;jobfam=33&amp;id=1&amp;nodeid=2&amp;soccode=333051&amp;stfips=42&amp;x=28&amp;y=10" TargetMode="External"/><Relationship Id="rId40" Type="http://schemas.openxmlformats.org/officeDocument/2006/relationships/hyperlink" Target="http://www.careerinfonet.org/occ_rep.asp?next=occ_rep&amp;Level=&amp;optstatus=111111111&amp;jobfam=13&amp;id=1&amp;nodeid=2&amp;soccode=131081&amp;stfips=42&amp;x=28&amp;y=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careerinfonet.org/occ_rep.asp?optstatus=011000000&amp;soccode=472111&amp;id=1&amp;nodeid=2&amp;stfips=42&amp;search=Go" TargetMode="External"/><Relationship Id="rId28" Type="http://schemas.openxmlformats.org/officeDocument/2006/relationships/hyperlink" Target="http://www.careerinfonet.org/occ_rep.asp?next=occ_rep&amp;Level=&amp;optstatus=111111111&amp;jobfam=51&amp;id=1&amp;nodeid=2&amp;soccode=514041&amp;stfips=42&amp;x=67&amp;y=13" TargetMode="External"/><Relationship Id="rId36" Type="http://schemas.openxmlformats.org/officeDocument/2006/relationships/hyperlink" Target="http://www.careerinfonet.org/occ_rep.asp?next=occ_rep&amp;Level=&amp;optstatus=111111111&amp;jobfam=39&amp;id=1&amp;nodeid=2&amp;soccode=395012&amp;stfips=42&amp;x=29&amp;y=14" TargetMode="External"/><Relationship Id="rId10" Type="http://schemas.openxmlformats.org/officeDocument/2006/relationships/image" Target="media/image2.wmf"/><Relationship Id="rId19" Type="http://schemas.openxmlformats.org/officeDocument/2006/relationships/hyperlink" Target="http://www.able.state.pa.us/career_edu/cwp/view.asp?a=115&amp;q=138715&amp;tx=0&amp;career_eduNavPage=|" TargetMode="External"/><Relationship Id="rId31" Type="http://schemas.openxmlformats.org/officeDocument/2006/relationships/hyperlink" Target="http://www.careerinfonet.org/occ_rep.asp?next=occ_rep&amp;Level=&amp;optstatus=111111111&amp;jobfam=15&amp;id=1&amp;nodeid=2&amp;soccode=151071&amp;stfips=42&amp;x=11&amp;y=9"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www.careerinfonet.org/occ_rep.asp?next=occ_rep&amp;Level=&amp;optstatus=111111111&amp;jobfam=47&amp;id=1&amp;nodeid=2&amp;soccode=472031&amp;stfips=42&amp;x=29&amp;y=5" TargetMode="External"/><Relationship Id="rId27" Type="http://schemas.openxmlformats.org/officeDocument/2006/relationships/hyperlink" Target="http://www.careerinfonet.org/occ_rep.asp?next=occ_rep&amp;Level=&amp;optstatus=111111111&amp;jobfam=47&amp;id=1&amp;nodeid=2&amp;soccode=472021&amp;stfips=42&amp;x=31&amp;y=7" TargetMode="External"/><Relationship Id="rId30" Type="http://schemas.openxmlformats.org/officeDocument/2006/relationships/hyperlink" Target="http://www.careerinfonet.org/acinet/occ_rep.asp?next=occ_rep&amp;Level=&amp;optstatus=111111111&amp;jobfam=27&amp;id=1,&amp;nodeid=2&amp;soccode=271014&amp;stfips=42&amp;x=30&amp;y=8" TargetMode="External"/><Relationship Id="rId35" Type="http://schemas.openxmlformats.org/officeDocument/2006/relationships/hyperlink" Target="http://www.careerinfonet.org/occ_rep.asp?next=occ_rep&amp;Level=&amp;optstatus=111111111&amp;jobfam=35&amp;id=1&amp;nodeid=2&amp;soccode=351011&amp;stfips=42&amp;x=30&amp;y=14"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I-13\My%20Documents\Downloads\Greenwood_Course_Descriptions_201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1FEB-DA9D-4013-84A7-3BDE59E6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Greenwood_Course_Descriptions_2012-2013</Template>
  <TotalTime>0</TotalTime>
  <Pages>40</Pages>
  <Words>14800</Words>
  <Characters>84365</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Language Arts</vt:lpstr>
    </vt:vector>
  </TitlesOfParts>
  <Company>Greenwood School District</Company>
  <LinksUpToDate>false</LinksUpToDate>
  <CharactersWithSpaces>98968</CharactersWithSpaces>
  <SharedDoc>false</SharedDoc>
  <HLinks>
    <vt:vector size="144" baseType="variant">
      <vt:variant>
        <vt:i4>1441867</vt:i4>
      </vt:variant>
      <vt:variant>
        <vt:i4>69</vt:i4>
      </vt:variant>
      <vt:variant>
        <vt:i4>0</vt:i4>
      </vt:variant>
      <vt:variant>
        <vt:i4>5</vt:i4>
      </vt:variant>
      <vt:variant>
        <vt:lpwstr>http://www.careerinfonet.org/occ_rep.asp?next=occ_rep&amp;Level=&amp;optstatus=111111111&amp;jobfam=13&amp;id=1&amp;nodeid=2&amp;soccode=131081&amp;stfips=42&amp;x=28&amp;y=6</vt:lpwstr>
      </vt:variant>
      <vt:variant>
        <vt:lpwstr/>
      </vt:variant>
      <vt:variant>
        <vt:i4>1704007</vt:i4>
      </vt:variant>
      <vt:variant>
        <vt:i4>66</vt:i4>
      </vt:variant>
      <vt:variant>
        <vt:i4>0</vt:i4>
      </vt:variant>
      <vt:variant>
        <vt:i4>5</vt:i4>
      </vt:variant>
      <vt:variant>
        <vt:lpwstr>http://www.careerinfonet.org/occ_rep.asp?next=occ_rep&amp;Level=&amp;optstatus=111111111&amp;jobfam=49&amp;id=1&amp;nodeid=2&amp;soccode=493023&amp;stfips=42&amp;x=30&amp;y=5</vt:lpwstr>
      </vt:variant>
      <vt:variant>
        <vt:lpwstr/>
      </vt:variant>
      <vt:variant>
        <vt:i4>1704002</vt:i4>
      </vt:variant>
      <vt:variant>
        <vt:i4>63</vt:i4>
      </vt:variant>
      <vt:variant>
        <vt:i4>0</vt:i4>
      </vt:variant>
      <vt:variant>
        <vt:i4>5</vt:i4>
      </vt:variant>
      <vt:variant>
        <vt:lpwstr>http://www.careerinfonet.org/occ_rep.asp?next=occ_rep&amp;Level=&amp;optstatus=111111111&amp;jobfam=49&amp;id=1&amp;nodeid=2&amp;soccode=493021&amp;stfips=42&amp;x=44&amp;y=10</vt:lpwstr>
      </vt:variant>
      <vt:variant>
        <vt:lpwstr/>
      </vt:variant>
      <vt:variant>
        <vt:i4>1835081</vt:i4>
      </vt:variant>
      <vt:variant>
        <vt:i4>60</vt:i4>
      </vt:variant>
      <vt:variant>
        <vt:i4>0</vt:i4>
      </vt:variant>
      <vt:variant>
        <vt:i4>5</vt:i4>
      </vt:variant>
      <vt:variant>
        <vt:lpwstr>http://www.careerinfonet.org/occ_rep.asp?next=occ_rep&amp;Level=&amp;optstatus=111111111&amp;jobfam=33&amp;id=1&amp;nodeid=2&amp;soccode=333051&amp;stfips=42&amp;x=28&amp;y=10</vt:lpwstr>
      </vt:variant>
      <vt:variant>
        <vt:lpwstr/>
      </vt:variant>
      <vt:variant>
        <vt:i4>1376320</vt:i4>
      </vt:variant>
      <vt:variant>
        <vt:i4>57</vt:i4>
      </vt:variant>
      <vt:variant>
        <vt:i4>0</vt:i4>
      </vt:variant>
      <vt:variant>
        <vt:i4>5</vt:i4>
      </vt:variant>
      <vt:variant>
        <vt:lpwstr>http://www.careerinfonet.org/occ_rep.asp?next=occ_rep&amp;Level=&amp;optstatus=111111111&amp;jobfam=39&amp;id=1&amp;nodeid=2&amp;soccode=395012&amp;stfips=42&amp;x=29&amp;y=14</vt:lpwstr>
      </vt:variant>
      <vt:variant>
        <vt:lpwstr/>
      </vt:variant>
      <vt:variant>
        <vt:i4>1310798</vt:i4>
      </vt:variant>
      <vt:variant>
        <vt:i4>54</vt:i4>
      </vt:variant>
      <vt:variant>
        <vt:i4>0</vt:i4>
      </vt:variant>
      <vt:variant>
        <vt:i4>5</vt:i4>
      </vt:variant>
      <vt:variant>
        <vt:lpwstr>http://www.careerinfonet.org/occ_rep.asp?next=occ_rep&amp;Level=&amp;optstatus=111111111&amp;jobfam=35&amp;id=1&amp;nodeid=2&amp;soccode=351011&amp;stfips=42&amp;x=30&amp;y=14</vt:lpwstr>
      </vt:variant>
      <vt:variant>
        <vt:lpwstr/>
      </vt:variant>
      <vt:variant>
        <vt:i4>1114198</vt:i4>
      </vt:variant>
      <vt:variant>
        <vt:i4>51</vt:i4>
      </vt:variant>
      <vt:variant>
        <vt:i4>0</vt:i4>
      </vt:variant>
      <vt:variant>
        <vt:i4>5</vt:i4>
      </vt:variant>
      <vt:variant>
        <vt:lpwstr>http://www.careerinfonet.org/acinet/occ_rep.asp?next=occ_rep&amp;Level=&amp;optstatus=111111111&amp;jobfam=25&amp;id=1,&amp;nodeid=2&amp;soccode=252041&amp;stfips=42&amp;x=87&amp;y=10</vt:lpwstr>
      </vt:variant>
      <vt:variant>
        <vt:lpwstr/>
      </vt:variant>
      <vt:variant>
        <vt:i4>1114188</vt:i4>
      </vt:variant>
      <vt:variant>
        <vt:i4>48</vt:i4>
      </vt:variant>
      <vt:variant>
        <vt:i4>0</vt:i4>
      </vt:variant>
      <vt:variant>
        <vt:i4>5</vt:i4>
      </vt:variant>
      <vt:variant>
        <vt:lpwstr>http://www.careerinfonet.org/occ_rep.asp?next=occ_rep&amp;Level=&amp;optstatus=111111111&amp;jobfam=31&amp;id=1&amp;nodeid=2&amp;soccode=319091&amp;stfips=42&amp;x=51&amp;y=15</vt:lpwstr>
      </vt:variant>
      <vt:variant>
        <vt:lpwstr/>
      </vt:variant>
      <vt:variant>
        <vt:i4>1114188</vt:i4>
      </vt:variant>
      <vt:variant>
        <vt:i4>45</vt:i4>
      </vt:variant>
      <vt:variant>
        <vt:i4>0</vt:i4>
      </vt:variant>
      <vt:variant>
        <vt:i4>5</vt:i4>
      </vt:variant>
      <vt:variant>
        <vt:lpwstr>http://www.careerinfonet.org/occ_rep.asp?next=occ_rep&amp;Level=&amp;optstatus=111111111&amp;jobfam=31&amp;id=1&amp;nodeid=2&amp;soccode=319091&amp;stfips=42&amp;x=51&amp;y=15</vt:lpwstr>
      </vt:variant>
      <vt:variant>
        <vt:lpwstr/>
      </vt:variant>
      <vt:variant>
        <vt:i4>1638478</vt:i4>
      </vt:variant>
      <vt:variant>
        <vt:i4>42</vt:i4>
      </vt:variant>
      <vt:variant>
        <vt:i4>0</vt:i4>
      </vt:variant>
      <vt:variant>
        <vt:i4>5</vt:i4>
      </vt:variant>
      <vt:variant>
        <vt:lpwstr>http://www.careerinfonet.org/occ_rep.asp?next=occ_rep&amp;Level=&amp;optstatus=111111111&amp;jobfam=15&amp;id=1&amp;nodeid=2&amp;soccode=151071&amp;stfips=42&amp;x=11&amp;y=9</vt:lpwstr>
      </vt:variant>
      <vt:variant>
        <vt:lpwstr/>
      </vt:variant>
      <vt:variant>
        <vt:i4>1638488</vt:i4>
      </vt:variant>
      <vt:variant>
        <vt:i4>39</vt:i4>
      </vt:variant>
      <vt:variant>
        <vt:i4>0</vt:i4>
      </vt:variant>
      <vt:variant>
        <vt:i4>5</vt:i4>
      </vt:variant>
      <vt:variant>
        <vt:lpwstr>http://www.careerinfonet.org/acinet/occ_rep.asp?next=occ_rep&amp;Level=&amp;optstatus=111111111&amp;jobfam=27&amp;id=1,&amp;nodeid=2&amp;soccode=271014&amp;stfips=42&amp;x=30&amp;y=8</vt:lpwstr>
      </vt:variant>
      <vt:variant>
        <vt:lpwstr/>
      </vt:variant>
      <vt:variant>
        <vt:i4>1114185</vt:i4>
      </vt:variant>
      <vt:variant>
        <vt:i4>36</vt:i4>
      </vt:variant>
      <vt:variant>
        <vt:i4>0</vt:i4>
      </vt:variant>
      <vt:variant>
        <vt:i4>5</vt:i4>
      </vt:variant>
      <vt:variant>
        <vt:lpwstr>http://www.careerinfonet.org/occ_rep.asp?next=occ_rep&amp;Level=&amp;optstatus=111111111&amp;jobfam=51&amp;id=1&amp;nodeid=2&amp;soccode=514041&amp;stfips=42&amp;x=67&amp;y=13</vt:lpwstr>
      </vt:variant>
      <vt:variant>
        <vt:lpwstr/>
      </vt:variant>
      <vt:variant>
        <vt:i4>1114185</vt:i4>
      </vt:variant>
      <vt:variant>
        <vt:i4>33</vt:i4>
      </vt:variant>
      <vt:variant>
        <vt:i4>0</vt:i4>
      </vt:variant>
      <vt:variant>
        <vt:i4>5</vt:i4>
      </vt:variant>
      <vt:variant>
        <vt:lpwstr>http://www.careerinfonet.org/occ_rep.asp?next=occ_rep&amp;Level=&amp;optstatus=111111111&amp;jobfam=51&amp;id=1&amp;nodeid=2&amp;soccode=514041&amp;stfips=42&amp;x=67&amp;y=13</vt:lpwstr>
      </vt:variant>
      <vt:variant>
        <vt:lpwstr/>
      </vt:variant>
      <vt:variant>
        <vt:i4>1441867</vt:i4>
      </vt:variant>
      <vt:variant>
        <vt:i4>30</vt:i4>
      </vt:variant>
      <vt:variant>
        <vt:i4>0</vt:i4>
      </vt:variant>
      <vt:variant>
        <vt:i4>5</vt:i4>
      </vt:variant>
      <vt:variant>
        <vt:lpwstr>http://www.careerinfonet.org/occ_rep.asp?next=occ_rep&amp;Level=&amp;optstatus=111111111&amp;jobfam=47&amp;id=1&amp;nodeid=2&amp;soccode=472021&amp;stfips=42&amp;x=31&amp;y=7</vt:lpwstr>
      </vt:variant>
      <vt:variant>
        <vt:lpwstr/>
      </vt:variant>
      <vt:variant>
        <vt:i4>2031704</vt:i4>
      </vt:variant>
      <vt:variant>
        <vt:i4>27</vt:i4>
      </vt:variant>
      <vt:variant>
        <vt:i4>0</vt:i4>
      </vt:variant>
      <vt:variant>
        <vt:i4>5</vt:i4>
      </vt:variant>
      <vt:variant>
        <vt:lpwstr>http://www.careerinfonet.org/acinet/occ_rep.asp?next=occ_rep&amp;Level=&amp;optstatus=111111111&amp;jobfam=37&amp;id=1,&amp;nodeid=2&amp;soccode=373011&amp;stfips=42&amp;x=65&amp;y=9</vt:lpwstr>
      </vt:variant>
      <vt:variant>
        <vt:lpwstr/>
      </vt:variant>
      <vt:variant>
        <vt:i4>1900612</vt:i4>
      </vt:variant>
      <vt:variant>
        <vt:i4>24</vt:i4>
      </vt:variant>
      <vt:variant>
        <vt:i4>0</vt:i4>
      </vt:variant>
      <vt:variant>
        <vt:i4>5</vt:i4>
      </vt:variant>
      <vt:variant>
        <vt:lpwstr>http://www.careerinfonet.org/occ_rep.asp?next=occ_rep&amp;Level=&amp;optstatus=111111111&amp;jobfam=49&amp;id=1&amp;nodeid=2&amp;soccode=499021&amp;stfips=42&amp;x=29&amp;y=11</vt:lpwstr>
      </vt:variant>
      <vt:variant>
        <vt:lpwstr/>
      </vt:variant>
      <vt:variant>
        <vt:i4>1376344</vt:i4>
      </vt:variant>
      <vt:variant>
        <vt:i4>21</vt:i4>
      </vt:variant>
      <vt:variant>
        <vt:i4>0</vt:i4>
      </vt:variant>
      <vt:variant>
        <vt:i4>5</vt:i4>
      </vt:variant>
      <vt:variant>
        <vt:lpwstr>http://www.careerinfonet.org/acinet/occ_rep.asp?next=occ_rep&amp;Level=&amp;optstatus=111111111&amp;jobfam=17&amp;id=1,&amp;nodeid=2&amp;soccode=173023&amp;stfips=42&amp;x=44&amp;y=17</vt:lpwstr>
      </vt:variant>
      <vt:variant>
        <vt:lpwstr/>
      </vt:variant>
      <vt:variant>
        <vt:i4>4587629</vt:i4>
      </vt:variant>
      <vt:variant>
        <vt:i4>18</vt:i4>
      </vt:variant>
      <vt:variant>
        <vt:i4>0</vt:i4>
      </vt:variant>
      <vt:variant>
        <vt:i4>5</vt:i4>
      </vt:variant>
      <vt:variant>
        <vt:lpwstr>http://www.careerinfonet.org/occ_rep.asp?optstatus=011000000&amp;soccode=472111&amp;id=1&amp;nodeid=2&amp;stfips=42&amp;search=Go</vt:lpwstr>
      </vt:variant>
      <vt:variant>
        <vt:lpwstr/>
      </vt:variant>
      <vt:variant>
        <vt:i4>1900618</vt:i4>
      </vt:variant>
      <vt:variant>
        <vt:i4>15</vt:i4>
      </vt:variant>
      <vt:variant>
        <vt:i4>0</vt:i4>
      </vt:variant>
      <vt:variant>
        <vt:i4>5</vt:i4>
      </vt:variant>
      <vt:variant>
        <vt:lpwstr>http://www.careerinfonet.org/occ_rep.asp?next=occ_rep&amp;Level=&amp;optstatus=111111111&amp;jobfam=47&amp;id=1&amp;nodeid=2&amp;soccode=472031&amp;stfips=42&amp;x=29&amp;y=5</vt:lpwstr>
      </vt:variant>
      <vt:variant>
        <vt:lpwstr/>
      </vt:variant>
      <vt:variant>
        <vt:i4>458793</vt:i4>
      </vt:variant>
      <vt:variant>
        <vt:i4>12</vt:i4>
      </vt:variant>
      <vt:variant>
        <vt:i4>0</vt:i4>
      </vt:variant>
      <vt:variant>
        <vt:i4>5</vt:i4>
      </vt:variant>
      <vt:variant>
        <vt:lpwstr>mailto:fflamini@cpavts.org?subject=Question%20from%20Course%20Description%20Information</vt:lpwstr>
      </vt:variant>
      <vt:variant>
        <vt:lpwstr/>
      </vt:variant>
      <vt:variant>
        <vt:i4>1638485</vt:i4>
      </vt:variant>
      <vt:variant>
        <vt:i4>9</vt:i4>
      </vt:variant>
      <vt:variant>
        <vt:i4>0</vt:i4>
      </vt:variant>
      <vt:variant>
        <vt:i4>5</vt:i4>
      </vt:variant>
      <vt:variant>
        <vt:lpwstr>http://online.onetcenter.org/</vt:lpwstr>
      </vt:variant>
      <vt:variant>
        <vt:lpwstr/>
      </vt:variant>
      <vt:variant>
        <vt:i4>8192043</vt:i4>
      </vt:variant>
      <vt:variant>
        <vt:i4>6</vt:i4>
      </vt:variant>
      <vt:variant>
        <vt:i4>0</vt:i4>
      </vt:variant>
      <vt:variant>
        <vt:i4>5</vt:i4>
      </vt:variant>
      <vt:variant>
        <vt:lpwstr>http://www.able.state.pa.us/career_edu/cwp/view.asp?a=115&amp;q=138715&amp;tx=0&amp;career_eduNavPage=|</vt:lpwstr>
      </vt:variant>
      <vt:variant>
        <vt:lpwstr/>
      </vt:variant>
      <vt:variant>
        <vt:i4>6684772</vt:i4>
      </vt:variant>
      <vt:variant>
        <vt:i4>3</vt:i4>
      </vt:variant>
      <vt:variant>
        <vt:i4>0</vt:i4>
      </vt:variant>
      <vt:variant>
        <vt:i4>5</vt:i4>
      </vt:variant>
      <vt:variant>
        <vt:lpwstr>http://www.pde.state.pa.us/career_edu/lib/career_edu/2008pathways.pdf</vt:lpwstr>
      </vt:variant>
      <vt:variant>
        <vt:lpwstr/>
      </vt:variant>
      <vt:variant>
        <vt:i4>1376329</vt:i4>
      </vt:variant>
      <vt:variant>
        <vt:i4>0</vt:i4>
      </vt:variant>
      <vt:variant>
        <vt:i4>0</vt:i4>
      </vt:variant>
      <vt:variant>
        <vt:i4>5</vt:i4>
      </vt:variant>
      <vt:variant>
        <vt:lpwstr>http://www.careerinfonet.org/occ_rep.asp?next=occ_rep&amp;Level=&amp;optstatus=111111111&amp;jobfam=31&amp;id=1&amp;nodeid=2&amp;soccode=319092&amp;stfips=42&amp;x=31&amp;y=5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dc:title>
  <dc:subject/>
  <dc:creator>DOI-13</dc:creator>
  <cp:keywords/>
  <dc:description/>
  <cp:lastModifiedBy>DOI-13</cp:lastModifiedBy>
  <cp:revision>1</cp:revision>
  <cp:lastPrinted>2011-02-08T03:54:00Z</cp:lastPrinted>
  <dcterms:created xsi:type="dcterms:W3CDTF">2019-05-17T12:44:00Z</dcterms:created>
  <dcterms:modified xsi:type="dcterms:W3CDTF">2019-05-17T12:44:00Z</dcterms:modified>
</cp:coreProperties>
</file>